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D044" w14:textId="296DB108" w:rsidR="007B6BA4" w:rsidRPr="00E84151" w:rsidRDefault="00E84151" w:rsidP="0063711B">
      <w:pPr>
        <w:pStyle w:val="AnchorLine"/>
      </w:pPr>
      <w:r>
        <w:rPr>
          <w:noProof/>
        </w:rPr>
        <mc:AlternateContent>
          <mc:Choice Requires="wpc">
            <w:drawing>
              <wp:anchor distT="0" distB="0" distL="114300" distR="114300" simplePos="0" relativeHeight="251661312" behindDoc="1" locked="0" layoutInCell="1" allowOverlap="1" wp14:anchorId="165D9DEB" wp14:editId="3DF7564D">
                <wp:simplePos x="0" y="0"/>
                <wp:positionH relativeFrom="page">
                  <wp:posOffset>5849620</wp:posOffset>
                </wp:positionH>
                <wp:positionV relativeFrom="page">
                  <wp:posOffset>518160</wp:posOffset>
                </wp:positionV>
                <wp:extent cx="1080000" cy="1124717"/>
                <wp:effectExtent l="0" t="0" r="6350" b="0"/>
                <wp:wrapNone/>
                <wp:docPr id="838601784"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0969574"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EDF584C"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4367"/>
        <w:tblOverlap w:val="never"/>
        <w:tblW w:w="0" w:type="auto"/>
        <w:tblCellMar>
          <w:left w:w="0" w:type="dxa"/>
          <w:right w:w="0" w:type="dxa"/>
        </w:tblCellMar>
        <w:tblLook w:val="04A0" w:firstRow="1" w:lastRow="0" w:firstColumn="1" w:lastColumn="0" w:noHBand="0" w:noVBand="1"/>
        <w:tblCaption w:val="Kolofon"/>
        <w:tblDescription w:val="Kolofon"/>
      </w:tblPr>
      <w:tblGrid>
        <w:gridCol w:w="2552"/>
      </w:tblGrid>
      <w:tr w:rsidR="000E12FF" w:rsidRPr="00E84151" w14:paraId="5B82BCA0" w14:textId="77777777" w:rsidTr="00FA6F5F">
        <w:trPr>
          <w:cantSplit/>
          <w:trHeight w:val="397"/>
          <w:tblHeader/>
        </w:trPr>
        <w:tc>
          <w:tcPr>
            <w:tcW w:w="2552" w:type="dxa"/>
            <w:tcBorders>
              <w:top w:val="nil"/>
              <w:left w:val="nil"/>
              <w:bottom w:val="nil"/>
              <w:right w:val="nil"/>
            </w:tcBorders>
          </w:tcPr>
          <w:p w14:paraId="29C3E707" w14:textId="3ED7A1CC" w:rsidR="004B45C7" w:rsidRPr="00E84151" w:rsidRDefault="00E84151" w:rsidP="00E84151">
            <w:pPr>
              <w:pStyle w:val="Afsenderinfofed"/>
            </w:pPr>
            <w:r w:rsidRPr="00E84151">
              <w:t>11. september 2025</w:t>
            </w:r>
          </w:p>
        </w:tc>
      </w:tr>
      <w:tr w:rsidR="000E12FF" w:rsidRPr="00E84151" w14:paraId="67F561EA" w14:textId="77777777" w:rsidTr="00FA6F5F">
        <w:trPr>
          <w:cantSplit/>
          <w:trHeight w:val="2835"/>
          <w:tblHeader/>
        </w:trPr>
        <w:tc>
          <w:tcPr>
            <w:tcW w:w="2552" w:type="dxa"/>
            <w:tcBorders>
              <w:top w:val="nil"/>
              <w:left w:val="nil"/>
              <w:bottom w:val="nil"/>
              <w:right w:val="nil"/>
            </w:tcBorders>
          </w:tcPr>
          <w:p w14:paraId="0CEC94F4" w14:textId="77777777" w:rsidR="00E84151" w:rsidRPr="00E84151" w:rsidRDefault="00E84151" w:rsidP="00E84151">
            <w:pPr>
              <w:pStyle w:val="Afsenderinfo"/>
            </w:pPr>
            <w:r w:rsidRPr="00E84151">
              <w:t>Sagsnummer</w:t>
            </w:r>
          </w:p>
          <w:p w14:paraId="2CF94CE7" w14:textId="77777777" w:rsidR="00E84151" w:rsidRPr="00E84151" w:rsidRDefault="00894692" w:rsidP="00E84151">
            <w:pPr>
              <w:pStyle w:val="Afsenderinfo"/>
            </w:pPr>
            <w:sdt>
              <w:sdtPr>
                <w:tag w:val="ToCase.Name"/>
                <w:id w:val="2008932907"/>
                <w:placeholder>
                  <w:docPart w:val="4611D12A137C4388B91290F2867DB584"/>
                </w:placeholder>
                <w:dataBinding w:prefixMappings="xmlns:gbs='http://www.software-innovation.no/growBusinessDocument'" w:xpath="/gbs:GrowBusinessDocument/gbs:ToCase.Name[@gbs:key='10001']" w:storeItemID="{E2F7871A-8AC3-4EDA-948D-EC715C249540}"/>
                <w:text/>
              </w:sdtPr>
              <w:sdtEndPr/>
              <w:sdtContent>
                <w:r w:rsidR="00E84151" w:rsidRPr="00E84151">
                  <w:t>2017-0058095</w:t>
                </w:r>
              </w:sdtContent>
            </w:sdt>
          </w:p>
          <w:p w14:paraId="16723C18" w14:textId="77777777" w:rsidR="00E84151" w:rsidRPr="00E84151" w:rsidRDefault="00E84151" w:rsidP="00E84151">
            <w:pPr>
              <w:pStyle w:val="Afsenderinfo"/>
            </w:pPr>
          </w:p>
          <w:p w14:paraId="15A103B3" w14:textId="77777777" w:rsidR="00E84151" w:rsidRPr="00E84151" w:rsidRDefault="00E84151" w:rsidP="00E84151">
            <w:pPr>
              <w:pStyle w:val="Afsenderinfo"/>
            </w:pPr>
            <w:r w:rsidRPr="00E84151">
              <w:t>Dokumentnummer</w:t>
            </w:r>
          </w:p>
          <w:p w14:paraId="5163425A" w14:textId="31ACE7C6" w:rsidR="000E12FF" w:rsidRPr="00E84151" w:rsidRDefault="00894692" w:rsidP="00E84151">
            <w:pPr>
              <w:pStyle w:val="Afsenderinfo"/>
            </w:pPr>
            <w:sdt>
              <w:sdtPr>
                <w:tag w:val="DocumentNumber"/>
                <w:id w:val="874966420"/>
                <w:placeholder>
                  <w:docPart w:val="7C98AC265C3147ACBF944E11ACA1B5E6"/>
                </w:placeholder>
                <w:dataBinding w:prefixMappings="xmlns:gbs='http://www.software-innovation.no/growBusinessDocument'" w:xpath="/gbs:GrowBusinessDocument/gbs:DocumentNumber[@gbs:key='10002']" w:storeItemID="{E2F7871A-8AC3-4EDA-948D-EC715C249540}"/>
                <w:text/>
              </w:sdtPr>
              <w:sdtEndPr/>
              <w:sdtContent>
                <w:r w:rsidR="00E84151" w:rsidRPr="00E84151">
                  <w:t>2017-0058095-86</w:t>
                </w:r>
              </w:sdtContent>
            </w:sdt>
          </w:p>
        </w:tc>
      </w:tr>
      <w:tr w:rsidR="000E12FF" w:rsidRPr="00E84151" w14:paraId="6E475EAC" w14:textId="77777777" w:rsidTr="00FA6F5F">
        <w:trPr>
          <w:cantSplit/>
          <w:trHeight w:val="7824"/>
          <w:tblHeader/>
        </w:trPr>
        <w:tc>
          <w:tcPr>
            <w:tcW w:w="2552" w:type="dxa"/>
            <w:tcBorders>
              <w:top w:val="nil"/>
              <w:left w:val="nil"/>
              <w:bottom w:val="nil"/>
              <w:right w:val="nil"/>
            </w:tcBorders>
            <w:vAlign w:val="bottom"/>
          </w:tcPr>
          <w:p w14:paraId="4387F0E9" w14:textId="5E53B4EA" w:rsidR="00F42E18" w:rsidRPr="00E84151" w:rsidRDefault="00F42E18" w:rsidP="00F42E18">
            <w:pPr>
              <w:pStyle w:val="Afsenderinfo"/>
            </w:pPr>
          </w:p>
          <w:p w14:paraId="4C506D9B" w14:textId="77777777" w:rsidR="00263237" w:rsidRPr="00E84151" w:rsidRDefault="00263237" w:rsidP="00F42E18">
            <w:pPr>
              <w:pStyle w:val="Afsenderinfo"/>
            </w:pPr>
          </w:p>
          <w:p w14:paraId="0B2739AB" w14:textId="77777777" w:rsidR="00E84151" w:rsidRPr="00E84151" w:rsidRDefault="00E84151" w:rsidP="00E84151">
            <w:pPr>
              <w:pStyle w:val="Afsenderinfo"/>
            </w:pPr>
            <w:r w:rsidRPr="00E84151">
              <w:t>Bydækkende Center for Unge og Special</w:t>
            </w:r>
          </w:p>
          <w:p w14:paraId="2268970F" w14:textId="77777777" w:rsidR="00E84151" w:rsidRPr="00E84151" w:rsidRDefault="00E84151" w:rsidP="00E84151">
            <w:pPr>
              <w:pStyle w:val="Afsenderinfo"/>
            </w:pPr>
            <w:r w:rsidRPr="00E84151">
              <w:t>Visitation og Tilsyn</w:t>
            </w:r>
          </w:p>
          <w:p w14:paraId="26F0C8AC" w14:textId="77777777" w:rsidR="00E84151" w:rsidRPr="00E84151" w:rsidRDefault="00E84151" w:rsidP="00E84151">
            <w:pPr>
              <w:pStyle w:val="Afsenderinfo"/>
            </w:pPr>
            <w:r w:rsidRPr="00E84151">
              <w:t>Gyldenløvesgade 15</w:t>
            </w:r>
          </w:p>
          <w:p w14:paraId="34C6508C" w14:textId="77777777" w:rsidR="00E84151" w:rsidRPr="00E84151" w:rsidRDefault="00E84151" w:rsidP="00E84151">
            <w:pPr>
              <w:pStyle w:val="Afsenderinfo"/>
            </w:pPr>
            <w:r w:rsidRPr="00E84151">
              <w:t>1600 København V</w:t>
            </w:r>
          </w:p>
          <w:p w14:paraId="04A5D917" w14:textId="77777777" w:rsidR="00E84151" w:rsidRPr="00E84151" w:rsidRDefault="00E84151" w:rsidP="00E84151">
            <w:pPr>
              <w:pStyle w:val="Afsenderinfo"/>
            </w:pPr>
          </w:p>
          <w:p w14:paraId="55BD9A7D" w14:textId="77777777" w:rsidR="00E84151" w:rsidRPr="00E84151" w:rsidRDefault="00E84151" w:rsidP="00E84151">
            <w:pPr>
              <w:pStyle w:val="Afsenderinfo"/>
            </w:pPr>
            <w:r w:rsidRPr="00E84151">
              <w:t>EAN-nummer</w:t>
            </w:r>
          </w:p>
          <w:p w14:paraId="5B50035C" w14:textId="65DC83BA" w:rsidR="00C33F9E" w:rsidRPr="00E84151" w:rsidRDefault="00E84151" w:rsidP="00E84151">
            <w:pPr>
              <w:pStyle w:val="Afsenderinfo"/>
            </w:pPr>
            <w:r w:rsidRPr="00E84151">
              <w:t>5798009386311</w:t>
            </w:r>
          </w:p>
          <w:p w14:paraId="7BE32651" w14:textId="77777777" w:rsidR="00E84151" w:rsidRPr="00E84151" w:rsidRDefault="00E84151" w:rsidP="00E84151">
            <w:pPr>
              <w:pStyle w:val="Afsenderinfo"/>
            </w:pPr>
          </w:p>
          <w:p w14:paraId="2DAD594B" w14:textId="7B8A6FD4" w:rsidR="00C33F9E" w:rsidRPr="00E84151" w:rsidRDefault="00E84151" w:rsidP="00E84151">
            <w:pPr>
              <w:pStyle w:val="Afsenderinfo"/>
            </w:pPr>
            <w:r w:rsidRPr="00730F7D">
              <w:t>Send sikker p</w:t>
            </w:r>
            <w:r>
              <w:t>ost til:</w:t>
            </w:r>
            <w:r w:rsidRPr="00730F7D">
              <w:br/>
            </w:r>
            <w:hyperlink r:id="rId9" w:history="1">
              <w:r>
                <w:rPr>
                  <w:rStyle w:val="Hyperlink"/>
                </w:rPr>
                <w:t>Visitation og Tilsyn</w:t>
              </w:r>
            </w:hyperlink>
          </w:p>
        </w:tc>
      </w:tr>
    </w:tbl>
    <w:p w14:paraId="0E9DFBE4" w14:textId="7E34F7A1" w:rsidR="00BF49F4" w:rsidRPr="00E84151" w:rsidRDefault="00BF49F4" w:rsidP="00E84151">
      <w:pPr>
        <w:pStyle w:val="D2MCodeTyp"/>
        <w:rPr>
          <w:rStyle w:val="Overskrift1Tegn"/>
          <w:szCs w:val="2"/>
        </w:rPr>
      </w:pPr>
      <w:r w:rsidRPr="00E84151">
        <w:t xml:space="preserve"> </w:t>
      </w:r>
      <w:bookmarkStart w:id="0" w:name="d2mPrintCode"/>
      <w:r w:rsidRPr="00E84151">
        <w:rPr>
          <w:szCs w:val="2"/>
        </w:rPr>
        <w:fldChar w:fldCharType="begin"/>
      </w:r>
      <w:r w:rsidRPr="00E84151">
        <w:rPr>
          <w:szCs w:val="2"/>
        </w:rPr>
        <w:instrText xml:space="preserve"> PRINT %%d2m*DOKSTART|d2m*IDENT:""|d2m*OVERSKRIFT:"</w:instrText>
      </w:r>
      <w:r w:rsidR="00E84151" w:rsidRPr="00E84151">
        <w:rPr>
          <w:rFonts w:cs="Times New Roman"/>
          <w:szCs w:val="2"/>
        </w:rPr>
        <w:instrText>Tilsynsrapport over anmeldte og uanmeldte undervisningstilsyn på Fortuna Østerbro i skoleåret 2025-26</w:instrText>
      </w:r>
      <w:r w:rsidRPr="00E84151">
        <w:rPr>
          <w:szCs w:val="2"/>
        </w:rPr>
        <w:instrText xml:space="preserve">"|d2m*ACCEPT:1|d2m*ADDRETURNADDRESS:TRUE|d2m*SHOWRECEIPT:1 \*MERGEFORMAT </w:instrText>
      </w:r>
      <w:r w:rsidRPr="00E84151">
        <w:rPr>
          <w:szCs w:val="2"/>
        </w:rPr>
        <w:fldChar w:fldCharType="end"/>
      </w:r>
      <w:bookmarkEnd w:id="0"/>
    </w:p>
    <w:p w14:paraId="7B6E73B7" w14:textId="04ECE1C5" w:rsidR="0063711B" w:rsidRPr="00E84151" w:rsidRDefault="0063711B" w:rsidP="0063711B">
      <w:pPr>
        <w:pStyle w:val="AnchorLine"/>
      </w:pPr>
    </w:p>
    <w:tbl>
      <w:tblPr>
        <w:tblStyle w:val="Tabel-Gitter"/>
        <w:tblpPr w:vertAnchor="page" w:tblpY="982"/>
        <w:tblOverlap w:val="never"/>
        <w:tblW w:w="7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7654"/>
      </w:tblGrid>
      <w:tr w:rsidR="007410E4" w:rsidRPr="00E84151" w14:paraId="12E8440A" w14:textId="77777777" w:rsidTr="00897241">
        <w:trPr>
          <w:trHeight w:val="1616"/>
          <w:tblHeader/>
        </w:trPr>
        <w:tc>
          <w:tcPr>
            <w:tcW w:w="7654" w:type="dxa"/>
          </w:tcPr>
          <w:p w14:paraId="2B425EF5" w14:textId="77777777" w:rsidR="00E84151" w:rsidRPr="00E84151" w:rsidRDefault="00E84151" w:rsidP="00E84151">
            <w:pPr>
              <w:pStyle w:val="Trompet"/>
            </w:pPr>
            <w:r w:rsidRPr="00E84151">
              <w:t>Bydækkende Center for Unge og Special</w:t>
            </w:r>
          </w:p>
          <w:p w14:paraId="03A9C9E1" w14:textId="2C419F78" w:rsidR="0063711B" w:rsidRPr="00E84151" w:rsidRDefault="00E84151" w:rsidP="00E84151">
            <w:pPr>
              <w:pStyle w:val="Trompet"/>
            </w:pPr>
            <w:r w:rsidRPr="00E84151">
              <w:t>Børne- og Ungdomsforvaltningen</w:t>
            </w:r>
          </w:p>
          <w:p w14:paraId="3205A096" w14:textId="77777777" w:rsidR="00C861A5" w:rsidRPr="00E84151" w:rsidRDefault="00C861A5" w:rsidP="00956F8A">
            <w:pPr>
              <w:pStyle w:val="Trompet"/>
            </w:pPr>
          </w:p>
          <w:p w14:paraId="7CDF05A3" w14:textId="7B2F847B" w:rsidR="0063711B" w:rsidRPr="00E84151" w:rsidRDefault="0063711B" w:rsidP="00956F8A">
            <w:pPr>
              <w:pStyle w:val="AnchorLine"/>
            </w:pPr>
          </w:p>
        </w:tc>
      </w:tr>
      <w:tr w:rsidR="007410E4" w:rsidRPr="00E84151" w14:paraId="1BBE536E" w14:textId="77777777" w:rsidTr="00956F8A">
        <w:trPr>
          <w:trHeight w:val="1701"/>
        </w:trPr>
        <w:tc>
          <w:tcPr>
            <w:tcW w:w="7654" w:type="dxa"/>
            <w:noWrap/>
          </w:tcPr>
          <w:p w14:paraId="29F1BD41" w14:textId="76C786DE" w:rsidR="0063711B" w:rsidRPr="00E84151" w:rsidRDefault="00D55265" w:rsidP="00E84151">
            <w:pPr>
              <w:pStyle w:val="Titel"/>
            </w:pPr>
            <w:r>
              <w:t>Rapport</w:t>
            </w:r>
          </w:p>
          <w:p w14:paraId="7386F6FE" w14:textId="5954CEA1" w:rsidR="00C814FB" w:rsidRPr="00E84151" w:rsidRDefault="00C814FB" w:rsidP="00C814FB"/>
        </w:tc>
      </w:tr>
    </w:tbl>
    <w:p w14:paraId="373BF7D4" w14:textId="087909E0" w:rsidR="0063711B" w:rsidRPr="00E84151" w:rsidRDefault="0063711B" w:rsidP="0063711B">
      <w:pPr>
        <w:pStyle w:val="AnchorLine"/>
      </w:pPr>
      <w:bookmarkStart w:id="1" w:name="bmkLogoAnchor"/>
      <w:bookmarkEnd w:id="1"/>
    </w:p>
    <w:p w14:paraId="655E45E1" w14:textId="15052D62" w:rsidR="007B6BA4" w:rsidRPr="00E84151" w:rsidRDefault="00894692" w:rsidP="00E84151">
      <w:pPr>
        <w:pStyle w:val="Overskrift1"/>
      </w:pPr>
      <w:sdt>
        <w:sdtPr>
          <w:tag w:val="Title"/>
          <w:id w:val="-1261527297"/>
          <w:placeholder>
            <w:docPart w:val="EFA920476BB342DE9ECEEC175BED2963"/>
          </w:placeholder>
          <w:dataBinding w:prefixMappings="xmlns:gbs='http://www.software-innovation.no/growBusinessDocument'" w:xpath="/gbs:GrowBusinessDocument/gbs:Title[@gbs:key='10000']" w:storeItemID="{E2F7871A-8AC3-4EDA-948D-EC715C249540}"/>
          <w:text/>
        </w:sdtPr>
        <w:sdtEndPr/>
        <w:sdtContent>
          <w:r w:rsidR="00E84151" w:rsidRPr="00E84151">
            <w:t>Tilsynsrapport over anmeldte og uanmeldte undervisningstilsyn på Fortuna Østerbro i skoleåret 2025-26</w:t>
          </w:r>
        </w:sdtContent>
      </w:sdt>
    </w:p>
    <w:p w14:paraId="11FB5E79" w14:textId="03791B5D" w:rsidR="005D680B" w:rsidRDefault="005D680B" w:rsidP="004B7251">
      <w:pPr>
        <w:tabs>
          <w:tab w:val="clear" w:pos="397"/>
        </w:tabs>
        <w:spacing w:after="160" w:line="259" w:lineRule="auto"/>
      </w:pPr>
    </w:p>
    <w:p w14:paraId="0FC2F91D" w14:textId="77777777" w:rsidR="00E84151" w:rsidRDefault="00E84151" w:rsidP="004B7251">
      <w:pPr>
        <w:tabs>
          <w:tab w:val="clear" w:pos="397"/>
        </w:tabs>
        <w:spacing w:after="160" w:line="259" w:lineRule="auto"/>
      </w:pPr>
    </w:p>
    <w:p w14:paraId="2D6D906E" w14:textId="77777777" w:rsidR="00E84151" w:rsidRDefault="00E84151" w:rsidP="00E84151">
      <w:pPr>
        <w:tabs>
          <w:tab w:val="clear" w:pos="397"/>
        </w:tabs>
        <w:spacing w:after="160" w:line="259" w:lineRule="auto"/>
      </w:pPr>
    </w:p>
    <w:p w14:paraId="5F4A8C79" w14:textId="77777777" w:rsidR="00E84151" w:rsidRPr="00817099" w:rsidRDefault="00E84151" w:rsidP="00E84151">
      <w:pPr>
        <w:spacing w:line="276" w:lineRule="auto"/>
        <w:rPr>
          <w:rFonts w:cs="Times New Roman"/>
          <w:b/>
          <w:sz w:val="22"/>
        </w:rPr>
      </w:pPr>
      <w:r w:rsidRPr="00817099">
        <w:rPr>
          <w:rFonts w:cs="Times New Roman"/>
          <w:b/>
          <w:sz w:val="22"/>
        </w:rPr>
        <w:t>Tilsynets formål</w:t>
      </w:r>
    </w:p>
    <w:p w14:paraId="49FBE6DB" w14:textId="1906077C" w:rsidR="00E84151" w:rsidRPr="00817099" w:rsidRDefault="00E84151" w:rsidP="00E84151">
      <w:pPr>
        <w:pStyle w:val="Default"/>
        <w:spacing w:line="276" w:lineRule="auto"/>
        <w:rPr>
          <w:rFonts w:ascii="KBH Tekst" w:hAnsi="KBH Tekst" w:cs="Times New Roman"/>
          <w:sz w:val="22"/>
          <w:szCs w:val="22"/>
        </w:rPr>
      </w:pPr>
      <w:r w:rsidRPr="00817099">
        <w:rPr>
          <w:rFonts w:ascii="KBH Tekst" w:hAnsi="KBH Tekst" w:cs="Times New Roman"/>
          <w:sz w:val="22"/>
          <w:szCs w:val="22"/>
        </w:rPr>
        <w:t>Tilsynet skal sikre, at den interne skole giver et undervisningstilbud, der følger folkeskoleloven og tilhørende bekendtgørelser</w:t>
      </w:r>
      <w:r w:rsidR="005820E6">
        <w:rPr>
          <w:rFonts w:ascii="KBH Tekst" w:hAnsi="KBH Tekst" w:cs="Times New Roman"/>
          <w:sz w:val="22"/>
          <w:szCs w:val="22"/>
        </w:rPr>
        <w:t>, s</w:t>
      </w:r>
      <w:r w:rsidR="00D55265" w:rsidRPr="00D55265">
        <w:rPr>
          <w:rFonts w:ascii="KBH Tekst" w:hAnsi="KBH Tekst" w:cs="Times New Roman"/>
          <w:sz w:val="22"/>
          <w:szCs w:val="22"/>
        </w:rPr>
        <w:t>amt lever op til den indgåede kvalitetsaftale med Københavns Kommune.</w:t>
      </w:r>
    </w:p>
    <w:p w14:paraId="5FD444C9" w14:textId="77777777" w:rsidR="00E84151" w:rsidRPr="00817099" w:rsidRDefault="00E84151" w:rsidP="00E84151">
      <w:pPr>
        <w:pStyle w:val="Default"/>
        <w:spacing w:line="276" w:lineRule="auto"/>
        <w:rPr>
          <w:rFonts w:ascii="KBH Tekst" w:hAnsi="KBH Tekst" w:cs="Times New Roman"/>
          <w:sz w:val="22"/>
          <w:szCs w:val="22"/>
        </w:rPr>
      </w:pPr>
    </w:p>
    <w:p w14:paraId="6D5FBC11" w14:textId="77777777" w:rsidR="00E84151" w:rsidRPr="00817099" w:rsidRDefault="00E84151" w:rsidP="00E84151">
      <w:pPr>
        <w:spacing w:line="276" w:lineRule="auto"/>
        <w:rPr>
          <w:rFonts w:eastAsia="Calibri" w:cs="Times New Roman"/>
          <w:b/>
          <w:sz w:val="22"/>
        </w:rPr>
      </w:pPr>
      <w:r w:rsidRPr="00817099">
        <w:rPr>
          <w:rFonts w:eastAsia="Calibri" w:cs="Times New Roman"/>
          <w:b/>
          <w:sz w:val="22"/>
        </w:rPr>
        <w:t>Oplysning om institutionen: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3600"/>
      </w:tblGrid>
      <w:tr w:rsidR="00E84151" w:rsidRPr="00817099" w14:paraId="1EF1F4EE" w14:textId="77777777" w:rsidTr="001754CF">
        <w:tc>
          <w:tcPr>
            <w:tcW w:w="9778" w:type="dxa"/>
            <w:gridSpan w:val="2"/>
            <w:shd w:val="clear" w:color="auto" w:fill="DEEAF6" w:themeFill="accent1" w:themeFillTint="33"/>
          </w:tcPr>
          <w:p w14:paraId="0CBECB58" w14:textId="77777777" w:rsidR="00E84151" w:rsidRPr="00817099" w:rsidRDefault="00E84151" w:rsidP="001754CF">
            <w:pPr>
              <w:pStyle w:val="Listeafsnit"/>
              <w:numPr>
                <w:ilvl w:val="0"/>
                <w:numId w:val="2"/>
              </w:numPr>
              <w:spacing w:line="276" w:lineRule="auto"/>
              <w:rPr>
                <w:rFonts w:ascii="KBH Tekst" w:eastAsia="Calibri" w:hAnsi="KBH Tekst"/>
                <w:b/>
                <w:sz w:val="22"/>
                <w:szCs w:val="22"/>
                <w:lang w:eastAsia="en-US"/>
              </w:rPr>
            </w:pPr>
            <w:r w:rsidRPr="00817099">
              <w:rPr>
                <w:rFonts w:ascii="KBH Tekst" w:eastAsia="Calibri" w:hAnsi="KBH Tekst"/>
                <w:b/>
                <w:sz w:val="22"/>
                <w:szCs w:val="22"/>
                <w:lang w:eastAsia="en-US"/>
              </w:rPr>
              <w:t xml:space="preserve">Navn, skolekode og overenskomstpart på Dagbehandlingstilbud </w:t>
            </w:r>
          </w:p>
          <w:p w14:paraId="0E8BA97E" w14:textId="77777777" w:rsidR="00E84151" w:rsidRPr="00817099" w:rsidRDefault="00E84151" w:rsidP="001754CF">
            <w:pPr>
              <w:pStyle w:val="Listeafsnit"/>
              <w:spacing w:line="276" w:lineRule="auto"/>
              <w:rPr>
                <w:rFonts w:ascii="KBH Tekst" w:eastAsia="Calibri" w:hAnsi="KBH Tekst"/>
                <w:b/>
                <w:sz w:val="22"/>
                <w:szCs w:val="22"/>
                <w:lang w:eastAsia="en-US"/>
              </w:rPr>
            </w:pPr>
          </w:p>
        </w:tc>
      </w:tr>
      <w:tr w:rsidR="00E84151" w:rsidRPr="00817099" w14:paraId="50F5A1C0" w14:textId="77777777" w:rsidTr="001754CF">
        <w:tc>
          <w:tcPr>
            <w:tcW w:w="9778" w:type="dxa"/>
            <w:gridSpan w:val="2"/>
          </w:tcPr>
          <w:p w14:paraId="434E241B" w14:textId="77777777" w:rsidR="00E84151" w:rsidRPr="00817099" w:rsidRDefault="00E84151" w:rsidP="001754CF">
            <w:pPr>
              <w:spacing w:line="276" w:lineRule="auto"/>
              <w:rPr>
                <w:rFonts w:eastAsia="Calibri" w:cs="Times New Roman"/>
                <w:sz w:val="22"/>
              </w:rPr>
            </w:pPr>
            <w:r w:rsidRPr="00817099">
              <w:rPr>
                <w:rFonts w:eastAsia="Calibri" w:cs="Times New Roman"/>
                <w:sz w:val="22"/>
              </w:rPr>
              <w:t>Skolekode: 280 703</w:t>
            </w:r>
          </w:p>
          <w:p w14:paraId="27CBEAE3" w14:textId="72DCE520" w:rsidR="00E84151" w:rsidRPr="00817099" w:rsidRDefault="00E84151" w:rsidP="001754CF">
            <w:pPr>
              <w:spacing w:line="276" w:lineRule="auto"/>
              <w:rPr>
                <w:rFonts w:eastAsia="Calibri" w:cs="Times New Roman"/>
                <w:sz w:val="22"/>
              </w:rPr>
            </w:pPr>
            <w:r w:rsidRPr="00817099">
              <w:rPr>
                <w:rFonts w:eastAsia="Calibri" w:cs="Times New Roman"/>
                <w:sz w:val="22"/>
              </w:rPr>
              <w:t>Fortuna har siden</w:t>
            </w:r>
            <w:r w:rsidR="005820E6">
              <w:rPr>
                <w:rFonts w:eastAsia="Calibri" w:cs="Times New Roman"/>
                <w:sz w:val="22"/>
              </w:rPr>
              <w:t xml:space="preserve"> d.</w:t>
            </w:r>
            <w:r w:rsidRPr="00817099">
              <w:rPr>
                <w:rFonts w:eastAsia="Calibri" w:cs="Times New Roman"/>
                <w:sz w:val="22"/>
              </w:rPr>
              <w:t xml:space="preserve"> 1.</w:t>
            </w:r>
            <w:r>
              <w:rPr>
                <w:rFonts w:eastAsia="Calibri" w:cs="Times New Roman"/>
                <w:sz w:val="22"/>
              </w:rPr>
              <w:t>7</w:t>
            </w:r>
            <w:r w:rsidRPr="00817099">
              <w:rPr>
                <w:rFonts w:eastAsia="Calibri" w:cs="Times New Roman"/>
                <w:sz w:val="22"/>
              </w:rPr>
              <w:t>.202</w:t>
            </w:r>
            <w:r w:rsidR="00D55265">
              <w:rPr>
                <w:rFonts w:eastAsia="Calibri" w:cs="Times New Roman"/>
                <w:sz w:val="22"/>
              </w:rPr>
              <w:t>4</w:t>
            </w:r>
            <w:r w:rsidRPr="00817099">
              <w:rPr>
                <w:rFonts w:eastAsia="Calibri" w:cs="Times New Roman"/>
                <w:sz w:val="22"/>
              </w:rPr>
              <w:t xml:space="preserve"> haft </w:t>
            </w:r>
            <w:r>
              <w:rPr>
                <w:rFonts w:eastAsia="Calibri" w:cs="Times New Roman"/>
                <w:sz w:val="22"/>
              </w:rPr>
              <w:t>en kvalitetsaftale</w:t>
            </w:r>
            <w:r w:rsidRPr="00817099">
              <w:rPr>
                <w:rFonts w:eastAsia="Calibri" w:cs="Times New Roman"/>
                <w:sz w:val="22"/>
              </w:rPr>
              <w:t xml:space="preserve"> med Københavns Kommune</w:t>
            </w:r>
            <w:r w:rsidR="00D55265">
              <w:rPr>
                <w:rFonts w:eastAsia="Calibri" w:cs="Times New Roman"/>
                <w:sz w:val="22"/>
              </w:rPr>
              <w:t xml:space="preserve"> </w:t>
            </w:r>
          </w:p>
          <w:p w14:paraId="54FEE074" w14:textId="77777777" w:rsidR="00E84151" w:rsidRPr="00817099" w:rsidRDefault="00E84151" w:rsidP="001754CF">
            <w:pPr>
              <w:spacing w:line="276" w:lineRule="auto"/>
              <w:rPr>
                <w:rFonts w:eastAsia="Calibri" w:cs="Times New Roman"/>
                <w:sz w:val="22"/>
              </w:rPr>
            </w:pPr>
          </w:p>
        </w:tc>
      </w:tr>
      <w:tr w:rsidR="00E84151" w:rsidRPr="00817099" w14:paraId="1EAA7F45" w14:textId="77777777" w:rsidTr="001754CF">
        <w:trPr>
          <w:trHeight w:val="270"/>
        </w:trPr>
        <w:tc>
          <w:tcPr>
            <w:tcW w:w="4503" w:type="dxa"/>
            <w:shd w:val="clear" w:color="auto" w:fill="DEEAF6" w:themeFill="accent1" w:themeFillTint="33"/>
          </w:tcPr>
          <w:p w14:paraId="7A4B13E5"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B. Pædagogisk-psykologisk rådgivning og den tværfaglige support:</w:t>
            </w:r>
          </w:p>
        </w:tc>
        <w:tc>
          <w:tcPr>
            <w:tcW w:w="5275" w:type="dxa"/>
            <w:shd w:val="clear" w:color="auto" w:fill="DEEAF6" w:themeFill="accent1" w:themeFillTint="33"/>
          </w:tcPr>
          <w:p w14:paraId="2D472D88"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 xml:space="preserve">C. Samarbejdsrelationer med lokale skoler </w:t>
            </w:r>
          </w:p>
        </w:tc>
      </w:tr>
      <w:tr w:rsidR="00E84151" w:rsidRPr="00817099" w14:paraId="29B2D0A8" w14:textId="77777777" w:rsidTr="001754CF">
        <w:trPr>
          <w:trHeight w:val="270"/>
        </w:trPr>
        <w:tc>
          <w:tcPr>
            <w:tcW w:w="4503" w:type="dxa"/>
          </w:tcPr>
          <w:p w14:paraId="0DE12AC6" w14:textId="77777777" w:rsidR="00E84151" w:rsidRPr="00817099" w:rsidRDefault="00E84151" w:rsidP="001754CF">
            <w:pPr>
              <w:spacing w:line="276" w:lineRule="auto"/>
              <w:rPr>
                <w:rFonts w:eastAsia="Calibri" w:cs="Times New Roman"/>
                <w:sz w:val="22"/>
              </w:rPr>
            </w:pPr>
          </w:p>
          <w:p w14:paraId="1232A3F5" w14:textId="77777777" w:rsidR="00E84151" w:rsidRPr="00817099" w:rsidRDefault="00E84151" w:rsidP="001754CF">
            <w:pPr>
              <w:spacing w:line="276" w:lineRule="auto"/>
              <w:rPr>
                <w:rFonts w:eastAsia="Calibri" w:cs="Times New Roman"/>
                <w:sz w:val="22"/>
              </w:rPr>
            </w:pPr>
            <w:r w:rsidRPr="00817099">
              <w:rPr>
                <w:rFonts w:eastAsia="Calibri" w:cs="Times New Roman"/>
                <w:sz w:val="22"/>
              </w:rPr>
              <w:t>Københavnske elever betjenes af den sagsansvarlige psykolog fra elevens bopælsområde. Udenbys elever af PPR og Sundhedsplejen i det geografiske område hvor tilbuddet er beliggende</w:t>
            </w:r>
          </w:p>
          <w:p w14:paraId="3BC8A00E" w14:textId="77777777" w:rsidR="00E84151" w:rsidRPr="00817099" w:rsidRDefault="00E84151" w:rsidP="001754CF">
            <w:pPr>
              <w:spacing w:line="276" w:lineRule="auto"/>
              <w:rPr>
                <w:rFonts w:eastAsia="Calibri" w:cs="Times New Roman"/>
                <w:sz w:val="22"/>
              </w:rPr>
            </w:pPr>
          </w:p>
          <w:p w14:paraId="1AB11FD1" w14:textId="77777777" w:rsidR="00E84151" w:rsidRPr="00817099" w:rsidRDefault="00E84151" w:rsidP="001754CF">
            <w:pPr>
              <w:spacing w:line="276" w:lineRule="auto"/>
              <w:rPr>
                <w:rFonts w:eastAsia="Calibri" w:cs="Times New Roman"/>
                <w:sz w:val="22"/>
              </w:rPr>
            </w:pPr>
          </w:p>
          <w:p w14:paraId="181E4987" w14:textId="77777777" w:rsidR="00E84151" w:rsidRPr="00817099" w:rsidRDefault="00E84151" w:rsidP="001754CF">
            <w:pPr>
              <w:spacing w:line="276" w:lineRule="auto"/>
              <w:rPr>
                <w:rFonts w:eastAsia="Calibri" w:cs="Times New Roman"/>
                <w:sz w:val="22"/>
              </w:rPr>
            </w:pPr>
          </w:p>
        </w:tc>
        <w:tc>
          <w:tcPr>
            <w:tcW w:w="5275" w:type="dxa"/>
          </w:tcPr>
          <w:p w14:paraId="5CF78726" w14:textId="77777777" w:rsidR="00E84151" w:rsidRPr="00817099" w:rsidRDefault="00E84151" w:rsidP="001754CF">
            <w:pPr>
              <w:pStyle w:val="Default"/>
              <w:spacing w:line="276" w:lineRule="auto"/>
              <w:rPr>
                <w:rFonts w:ascii="KBH Tekst" w:hAnsi="KBH Tekst" w:cs="Times New Roman"/>
                <w:sz w:val="22"/>
                <w:szCs w:val="22"/>
              </w:rPr>
            </w:pPr>
          </w:p>
          <w:p w14:paraId="1F08A51B" w14:textId="77777777" w:rsidR="00E84151" w:rsidRPr="00817099" w:rsidRDefault="00E84151" w:rsidP="001754CF">
            <w:pPr>
              <w:pStyle w:val="Default"/>
              <w:spacing w:line="276" w:lineRule="auto"/>
              <w:jc w:val="both"/>
              <w:rPr>
                <w:rFonts w:ascii="KBH Tekst" w:hAnsi="KBH Tekst" w:cs="Times New Roman"/>
                <w:sz w:val="22"/>
                <w:szCs w:val="22"/>
              </w:rPr>
            </w:pPr>
            <w:r w:rsidRPr="00817099">
              <w:rPr>
                <w:rFonts w:ascii="KBH Tekst" w:hAnsi="KBH Tekst" w:cs="Times New Roman"/>
                <w:sz w:val="22"/>
                <w:szCs w:val="22"/>
              </w:rPr>
              <w:t xml:space="preserve">Kommunalbestyrelsen i beliggenhedskommunen skal sørge for, at elever, der er henvist til specialundervisning i anbringelsessteder og dagbehandlingstilbud, kan aflægge folkeskolens 9.- og 10.-klassesprøver på en folkeskole, hvor skolens leder har prøveret. Kommunalbestyrelsen kan beslutte at </w:t>
            </w:r>
            <w:r w:rsidRPr="00817099">
              <w:rPr>
                <w:rFonts w:ascii="KBH Tekst" w:hAnsi="KBH Tekst" w:cs="Times New Roman"/>
                <w:sz w:val="22"/>
                <w:szCs w:val="22"/>
              </w:rPr>
              <w:lastRenderedPageBreak/>
              <w:t>tilrettelægge og afholde folkeskolens 9.- og 10.-klasseprøver i anbringelsesstedet eller dagbehandlingstilbuddet. Dette medfører dog ikke, at prøveretten uddelegeres til den interne skole. Derfor skal den interne skole samarbejde med den lokale folkeskole om 9.-klasseprøven. Det betyder, at alle formalia omkring prøven skal ske i samarbejde med skolelederen på prøveafholdende folkeskole, da det er denne, der har ansvaret for 9.-klasseprøven. Fortuna benytter sig af prøveretten på Katrinedal skole, og der er et godt samarbejde om afholdelsen af folkeskolens prøver.</w:t>
            </w:r>
          </w:p>
        </w:tc>
      </w:tr>
      <w:tr w:rsidR="00E84151" w:rsidRPr="00817099" w14:paraId="09908BF6" w14:textId="77777777" w:rsidTr="001754CF">
        <w:tc>
          <w:tcPr>
            <w:tcW w:w="9778" w:type="dxa"/>
            <w:gridSpan w:val="2"/>
            <w:shd w:val="clear" w:color="auto" w:fill="DEEAF6" w:themeFill="accent1" w:themeFillTint="33"/>
          </w:tcPr>
          <w:p w14:paraId="4BFB7A52"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lastRenderedPageBreak/>
              <w:t xml:space="preserve">D. </w:t>
            </w:r>
            <w:r w:rsidRPr="00817099">
              <w:rPr>
                <w:rFonts w:eastAsia="Calibri" w:cs="Times New Roman"/>
                <w:b/>
                <w:sz w:val="22"/>
                <w:shd w:val="clear" w:color="auto" w:fill="DEEAF6" w:themeFill="accent1" w:themeFillTint="33"/>
              </w:rPr>
              <w:t xml:space="preserve">Institutionsbeskrivelse </w:t>
            </w:r>
          </w:p>
        </w:tc>
      </w:tr>
      <w:tr w:rsidR="00E84151" w:rsidRPr="00817099" w14:paraId="1C99DF3E" w14:textId="77777777" w:rsidTr="001754CF">
        <w:tc>
          <w:tcPr>
            <w:tcW w:w="9778" w:type="dxa"/>
            <w:gridSpan w:val="2"/>
          </w:tcPr>
          <w:p w14:paraId="09560CA0" w14:textId="77777777" w:rsidR="00E84151" w:rsidRPr="00817099" w:rsidRDefault="00E84151" w:rsidP="001754CF">
            <w:pPr>
              <w:spacing w:line="276" w:lineRule="auto"/>
              <w:rPr>
                <w:rFonts w:eastAsia="Calibri" w:cs="Times New Roman"/>
                <w:sz w:val="22"/>
              </w:rPr>
            </w:pPr>
          </w:p>
          <w:p w14:paraId="452F08B4" w14:textId="54E3801E" w:rsidR="00E84151" w:rsidRPr="00817099" w:rsidRDefault="00E84151" w:rsidP="001754CF">
            <w:pPr>
              <w:spacing w:line="276" w:lineRule="auto"/>
              <w:jc w:val="both"/>
              <w:rPr>
                <w:rFonts w:eastAsia="Calibri" w:cs="Times New Roman"/>
                <w:sz w:val="22"/>
              </w:rPr>
            </w:pPr>
            <w:r w:rsidRPr="00817099">
              <w:rPr>
                <w:rFonts w:eastAsia="Calibri" w:cs="Times New Roman"/>
                <w:sz w:val="22"/>
              </w:rPr>
              <w:t>Dagbehandlingsskolen Fortuna har på tilsynsdagen</w:t>
            </w:r>
            <w:r w:rsidR="0026603D">
              <w:rPr>
                <w:rFonts w:eastAsia="Calibri" w:cs="Times New Roman"/>
                <w:sz w:val="22"/>
              </w:rPr>
              <w:t xml:space="preserve"> for det anmeldte tilsyn</w:t>
            </w:r>
            <w:r w:rsidRPr="00817099">
              <w:rPr>
                <w:rFonts w:eastAsia="Calibri" w:cs="Times New Roman"/>
                <w:sz w:val="22"/>
              </w:rPr>
              <w:t xml:space="preserve"> indskrevet </w:t>
            </w:r>
            <w:r w:rsidR="00D55265">
              <w:rPr>
                <w:rFonts w:eastAsia="Calibri" w:cs="Times New Roman"/>
                <w:sz w:val="22"/>
              </w:rPr>
              <w:t>38</w:t>
            </w:r>
            <w:r w:rsidRPr="00817099">
              <w:rPr>
                <w:rFonts w:eastAsia="Calibri" w:cs="Times New Roman"/>
                <w:sz w:val="22"/>
              </w:rPr>
              <w:t xml:space="preserve"> elever</w:t>
            </w:r>
            <w:r>
              <w:rPr>
                <w:rFonts w:eastAsia="Calibri" w:cs="Times New Roman"/>
                <w:sz w:val="22"/>
              </w:rPr>
              <w:t>.</w:t>
            </w:r>
          </w:p>
          <w:p w14:paraId="386DAC2B" w14:textId="77777777" w:rsidR="00E84151" w:rsidRPr="00817099" w:rsidRDefault="00E84151" w:rsidP="001754CF">
            <w:pPr>
              <w:spacing w:line="276" w:lineRule="auto"/>
              <w:jc w:val="both"/>
              <w:rPr>
                <w:rFonts w:eastAsia="Calibri" w:cs="Times New Roman"/>
                <w:sz w:val="22"/>
              </w:rPr>
            </w:pPr>
          </w:p>
          <w:p w14:paraId="6272D219" w14:textId="77777777" w:rsidR="00E84151" w:rsidRPr="00817099" w:rsidRDefault="00E84151" w:rsidP="001754CF">
            <w:pPr>
              <w:spacing w:line="276" w:lineRule="auto"/>
              <w:jc w:val="both"/>
              <w:rPr>
                <w:rFonts w:eastAsia="Calibri" w:cs="Times New Roman"/>
                <w:sz w:val="22"/>
              </w:rPr>
            </w:pPr>
            <w:r w:rsidRPr="00817099">
              <w:rPr>
                <w:rFonts w:eastAsia="Calibri" w:cs="Times New Roman"/>
                <w:sz w:val="22"/>
              </w:rPr>
              <w:t>På matrikle</w:t>
            </w:r>
            <w:r>
              <w:rPr>
                <w:rFonts w:eastAsia="Calibri" w:cs="Times New Roman"/>
                <w:sz w:val="22"/>
              </w:rPr>
              <w:t>n</w:t>
            </w:r>
            <w:r w:rsidRPr="00817099">
              <w:rPr>
                <w:rFonts w:eastAsia="Calibri" w:cs="Times New Roman"/>
                <w:sz w:val="22"/>
              </w:rPr>
              <w:t xml:space="preserve"> er der fine fysiske forhold for eleverne.</w:t>
            </w:r>
          </w:p>
          <w:p w14:paraId="69F2F92C" w14:textId="77777777" w:rsidR="00E84151" w:rsidRPr="00817099" w:rsidRDefault="00E84151" w:rsidP="001754CF">
            <w:pPr>
              <w:spacing w:line="276" w:lineRule="auto"/>
              <w:jc w:val="both"/>
              <w:rPr>
                <w:rFonts w:eastAsia="Calibri" w:cs="Times New Roman"/>
                <w:sz w:val="22"/>
              </w:rPr>
            </w:pPr>
          </w:p>
          <w:p w14:paraId="75570C5B"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r w:rsidRPr="0066685E">
              <w:rPr>
                <w:rFonts w:eastAsia="Times New Roman" w:cs="Arial"/>
                <w:color w:val="222222"/>
                <w:sz w:val="22"/>
                <w:lang w:eastAsia="da-DK"/>
              </w:rPr>
              <w:t xml:space="preserve">Behandlingsskolerne tilbyder både støttende indsatser i form af pædagogisk støtte og behandling efter barnets lov (§ 32, stk. 1, nr. 5 eller 8) og specialundervisning og anden specialpædagogisk bistand efter folkeskoleloven (§ 3, stk. 2), til børn og unge, der har behov for begge indsatser, hvilket også tilbydes under sygdom jf. § 6, stk. 1, i lov om behandlings- og specialundervisningstilbud til børn og unge. </w:t>
            </w:r>
          </w:p>
          <w:p w14:paraId="5D570EC6" w14:textId="6EE7E1D1"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r w:rsidRPr="0066685E">
              <w:rPr>
                <w:rFonts w:eastAsia="Times New Roman" w:cs="Arial"/>
                <w:color w:val="222222"/>
                <w:sz w:val="22"/>
                <w:lang w:eastAsia="da-DK"/>
              </w:rPr>
              <w:t xml:space="preserve">Specialundervisning varetages af kvalificerede faglærere og understøttes af det pædagogiske personale, hvilket kvalificeres af ledelsen og </w:t>
            </w:r>
            <w:r w:rsidRPr="0066685E">
              <w:rPr>
                <w:rFonts w:eastAsia="Times New Roman" w:cs="Arial"/>
                <w:color w:val="222222"/>
                <w:sz w:val="22"/>
                <w:lang w:eastAsia="da-DK"/>
              </w:rPr>
              <w:lastRenderedPageBreak/>
              <w:t xml:space="preserve">et tværgående vejlederkorps. Behandlingen udføres af psykologer herunder psykologer med specialistuddannelse og specialpsykologer og understøttes af det pædagogiske personale og lærerne. Miljøterapeutiske aktiviteter, undervisning og behandling er integreret i et samlet tilbud. </w:t>
            </w:r>
          </w:p>
          <w:p w14:paraId="6FDEB312"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p>
          <w:p w14:paraId="4D889E04"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r w:rsidRPr="0066685E">
              <w:rPr>
                <w:rFonts w:eastAsia="Times New Roman" w:cs="Arial"/>
                <w:color w:val="222222"/>
                <w:sz w:val="22"/>
                <w:lang w:eastAsia="da-DK"/>
              </w:rPr>
              <w:t xml:space="preserve">Fritidsaktiviteter </w:t>
            </w:r>
          </w:p>
          <w:p w14:paraId="0D22EFA0"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r w:rsidRPr="0066685E">
              <w:rPr>
                <w:rFonts w:eastAsia="Times New Roman" w:cs="Arial"/>
                <w:color w:val="222222"/>
                <w:sz w:val="22"/>
                <w:lang w:eastAsia="da-DK"/>
              </w:rPr>
              <w:t xml:space="preserve">Fritidsaktiviteterne tilrettelægges af det pædagogiske personale, og er strukturerede men mere lystbetonet for eleverne, end de mere bundne rammer i undervisningen. Aktiviteterne kan være praktiske, terapeutiske og individualiserede aktiviteter. Aktiviteterne foregår i mindre grupper og med høj grad af voksenstøtte. </w:t>
            </w:r>
          </w:p>
          <w:p w14:paraId="104F7D62"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p>
          <w:p w14:paraId="5489CB2D"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r w:rsidRPr="0066685E">
              <w:rPr>
                <w:rFonts w:eastAsia="Times New Roman" w:cs="Arial"/>
                <w:color w:val="222222"/>
                <w:sz w:val="22"/>
                <w:lang w:eastAsia="da-DK"/>
              </w:rPr>
              <w:t xml:space="preserve">Fritidsaktiviteterne kan være på matriklen og involvere bevægelse eller kreative aktiviteter, det kan være ture ud af huset sammen med andre elever, så eleverne trænes i socialt samspil og sociale færdigheder, der forbereder dem på at indgå i aktiviteter eksternt skolens regi og i højere grad på ordinære vilkår. </w:t>
            </w:r>
          </w:p>
          <w:p w14:paraId="45446E7D" w14:textId="77777777" w:rsidR="0066685E" w:rsidRPr="0066685E" w:rsidRDefault="0066685E" w:rsidP="0066685E">
            <w:pPr>
              <w:shd w:val="clear" w:color="auto" w:fill="FFFFFF"/>
              <w:tabs>
                <w:tab w:val="clear" w:pos="397"/>
              </w:tabs>
              <w:spacing w:after="150" w:line="276" w:lineRule="auto"/>
              <w:rPr>
                <w:rFonts w:eastAsia="Times New Roman" w:cs="Arial"/>
                <w:color w:val="222222"/>
                <w:sz w:val="22"/>
                <w:lang w:eastAsia="da-DK"/>
              </w:rPr>
            </w:pPr>
          </w:p>
          <w:p w14:paraId="1541166F" w14:textId="6D4F95E3" w:rsidR="00E84151" w:rsidRPr="00817099" w:rsidRDefault="0066685E" w:rsidP="0066685E">
            <w:pPr>
              <w:spacing w:line="276" w:lineRule="auto"/>
              <w:jc w:val="both"/>
              <w:rPr>
                <w:rFonts w:cs="Times New Roman"/>
                <w:color w:val="222222"/>
                <w:sz w:val="22"/>
              </w:rPr>
            </w:pPr>
            <w:r w:rsidRPr="0066685E">
              <w:rPr>
                <w:rFonts w:eastAsia="Times New Roman" w:cs="Arial"/>
                <w:color w:val="222222"/>
                <w:sz w:val="22"/>
                <w:lang w:eastAsia="da-DK"/>
              </w:rPr>
              <w:t xml:space="preserve">Det gælder grundlæggende for eleverne på Fortuna, at de modtager massiv voksenstøtte gennem skoledagen, og de indgår i et lille klassefællesskab med andre elever. Det er herudover indtænkt, at psykologerne har regelmæssige terapeutiske samtaler med elever, forældre og ekstern nøgleperson. Der vil derudover blive afholdt årlige gruppeforløb for elever og forældre. </w:t>
            </w:r>
          </w:p>
          <w:p w14:paraId="7D0661F5" w14:textId="77777777" w:rsidR="00E84151" w:rsidRPr="00817099" w:rsidRDefault="00E84151" w:rsidP="001754CF">
            <w:pPr>
              <w:pStyle w:val="NormalWeb"/>
              <w:shd w:val="clear" w:color="auto" w:fill="FFFFFF"/>
              <w:spacing w:before="0" w:beforeAutospacing="0" w:after="0" w:afterAutospacing="0" w:line="276" w:lineRule="auto"/>
              <w:rPr>
                <w:rFonts w:ascii="KBH Tekst" w:hAnsi="KBH Tekst"/>
                <w:color w:val="222222"/>
                <w:sz w:val="22"/>
                <w:szCs w:val="22"/>
              </w:rPr>
            </w:pPr>
          </w:p>
          <w:p w14:paraId="78E8F8B3" w14:textId="77777777" w:rsidR="00E84151" w:rsidRPr="00817099" w:rsidRDefault="00E84151" w:rsidP="001754CF">
            <w:pPr>
              <w:spacing w:line="276" w:lineRule="auto"/>
              <w:rPr>
                <w:rFonts w:eastAsia="Calibri" w:cs="Times New Roman"/>
                <w:sz w:val="22"/>
              </w:rPr>
            </w:pPr>
            <w:r w:rsidRPr="00817099">
              <w:rPr>
                <w:rFonts w:eastAsia="Calibri" w:cs="Times New Roman"/>
                <w:sz w:val="22"/>
              </w:rPr>
              <w:t xml:space="preserve"> </w:t>
            </w:r>
          </w:p>
        </w:tc>
      </w:tr>
      <w:tr w:rsidR="00E84151" w:rsidRPr="00817099" w14:paraId="295E7E90" w14:textId="77777777" w:rsidTr="001754CF">
        <w:tc>
          <w:tcPr>
            <w:tcW w:w="9778" w:type="dxa"/>
            <w:gridSpan w:val="2"/>
            <w:shd w:val="clear" w:color="auto" w:fill="DEEAF6" w:themeFill="accent1" w:themeFillTint="33"/>
          </w:tcPr>
          <w:p w14:paraId="56161CDF"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lastRenderedPageBreak/>
              <w:t>E. Målgruppebeskrivelse:</w:t>
            </w:r>
          </w:p>
        </w:tc>
      </w:tr>
      <w:tr w:rsidR="00E84151" w:rsidRPr="00817099" w14:paraId="1D3A0A20" w14:textId="77777777" w:rsidTr="001754CF">
        <w:tc>
          <w:tcPr>
            <w:tcW w:w="9778" w:type="dxa"/>
            <w:gridSpan w:val="2"/>
          </w:tcPr>
          <w:p w14:paraId="292A3534" w14:textId="77777777" w:rsidR="00E84151" w:rsidRPr="00817099" w:rsidRDefault="00E84151" w:rsidP="001754CF">
            <w:pPr>
              <w:pStyle w:val="Default"/>
              <w:spacing w:line="276" w:lineRule="auto"/>
              <w:rPr>
                <w:rFonts w:ascii="KBH Tekst" w:hAnsi="KBH Tekst" w:cs="Times New Roman"/>
                <w:sz w:val="22"/>
                <w:szCs w:val="22"/>
              </w:rPr>
            </w:pPr>
          </w:p>
          <w:p w14:paraId="2ED3B229"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Fortunas målgruppe er elever med særdeles komplekse diagnostiske vanskeligheder, hvilket ses ved flere samtidigt forekommende diagnoser og problematikker. Eleverne kan have en række forskellige psykiatriske diagnoser, fx </w:t>
            </w:r>
            <w:r w:rsidRPr="00D55265">
              <w:rPr>
                <w:rFonts w:ascii="KBH Tekst" w:hAnsi="KBH Tekst" w:cs="Times New Roman"/>
                <w:sz w:val="22"/>
                <w:szCs w:val="22"/>
              </w:rPr>
              <w:lastRenderedPageBreak/>
              <w:t>vanskeligheder inden for autismespektret, ADHD, belastningsreaktioner, depression og tilknytningsforstyrrelser. Elevernes kognitive funktionsniveau kan variere meget, fra elever der er normaltbegavede til elever med lettere til middelsvær retardering.</w:t>
            </w:r>
          </w:p>
          <w:p w14:paraId="0A66AC2F" w14:textId="77777777" w:rsidR="00D55265" w:rsidRPr="00D55265" w:rsidRDefault="00D55265" w:rsidP="00D55265">
            <w:pPr>
              <w:pStyle w:val="Default"/>
              <w:spacing w:line="276" w:lineRule="auto"/>
              <w:rPr>
                <w:rFonts w:ascii="KBH Tekst" w:hAnsi="KBH Tekst" w:cs="Times New Roman"/>
                <w:sz w:val="22"/>
                <w:szCs w:val="22"/>
              </w:rPr>
            </w:pPr>
          </w:p>
          <w:p w14:paraId="1FE84006"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Eleverne kan have kravafvisende og udadreagerende adfærd. </w:t>
            </w:r>
          </w:p>
          <w:p w14:paraId="2BECDB75" w14:textId="77777777" w:rsidR="00D55265" w:rsidRPr="00D55265" w:rsidRDefault="00D55265" w:rsidP="00D55265">
            <w:pPr>
              <w:pStyle w:val="Default"/>
              <w:spacing w:line="276" w:lineRule="auto"/>
              <w:rPr>
                <w:rFonts w:ascii="KBH Tekst" w:hAnsi="KBH Tekst" w:cs="Times New Roman"/>
                <w:sz w:val="22"/>
                <w:szCs w:val="22"/>
              </w:rPr>
            </w:pPr>
          </w:p>
          <w:p w14:paraId="38ABD09A"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Eleverne har typisk være indskrevet i flere specialtilbud, hvor det ikke er lykkes at få dem i trivsel. I tillæg hertil kan de have været dag- eller døgnindlagt i psykiatrien, før eleverne kom til os. Flere elever har fortsat et åbent forløb i psykiatrien, hvor de er i gang med (gen)udredning eller medicinsk behandling. Der er også elever, som ikke har kunnet udredes i psykiatrien. Derfor forespørges et samarbejde vedr. delundersøgelser med henblik på at færdiggøre en evt. udredning, samt tæt støtte og observationer af symptombilledet, og den eventuelle medicinske behandling. </w:t>
            </w:r>
          </w:p>
          <w:p w14:paraId="326E6728" w14:textId="77777777" w:rsidR="00D55265" w:rsidRPr="00D55265" w:rsidRDefault="00D55265" w:rsidP="00D55265">
            <w:pPr>
              <w:pStyle w:val="Default"/>
              <w:spacing w:line="276" w:lineRule="auto"/>
              <w:rPr>
                <w:rFonts w:ascii="KBH Tekst" w:hAnsi="KBH Tekst" w:cs="Times New Roman"/>
                <w:sz w:val="22"/>
                <w:szCs w:val="22"/>
              </w:rPr>
            </w:pPr>
          </w:p>
          <w:p w14:paraId="507840BF"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Eleverne har igennem deres skoledag behov for en meget struktureret og forudsigelig skoledag, hvor der er mulighed for massiv og individuel støtte af få, kendte voksne, som kan være 1:1 i enkelte situationer i løbet af dagen. Eleverne har behov for at indgå i et lille klassefællesskab periodevist også med mulighed for at trække sig fra gruppen til et andet lokale indrettet til denne mulighed.</w:t>
            </w:r>
          </w:p>
          <w:p w14:paraId="3058C9B6" w14:textId="77777777" w:rsidR="00D55265" w:rsidRPr="00D55265" w:rsidRDefault="00D55265" w:rsidP="00D55265">
            <w:pPr>
              <w:pStyle w:val="Default"/>
              <w:spacing w:line="276" w:lineRule="auto"/>
              <w:rPr>
                <w:rFonts w:ascii="KBH Tekst" w:hAnsi="KBH Tekst" w:cs="Times New Roman"/>
                <w:sz w:val="22"/>
                <w:szCs w:val="22"/>
              </w:rPr>
            </w:pPr>
          </w:p>
          <w:p w14:paraId="593F1B4A"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Læringsmæssigt har eleverne behov for, at undervisningen tilrettelægges fleksibelt i forhold til den enkelte elevs diagnostiske udfordringer. Undervisning, pædagogisk støtte og behandling skal gå hånd-i-hånd og være individuelt tilpasset den enkelte elev. Eleverne profiterer af en eklektisk tilgang til de specialdidaktiske metoder, så de imødeser elevernes specifikke udfordringer i undervisningen. </w:t>
            </w:r>
          </w:p>
          <w:p w14:paraId="6506CD5B" w14:textId="77777777" w:rsidR="00D55265" w:rsidRPr="00D55265" w:rsidRDefault="00D55265" w:rsidP="00D55265">
            <w:pPr>
              <w:pStyle w:val="Default"/>
              <w:spacing w:line="276" w:lineRule="auto"/>
              <w:rPr>
                <w:rFonts w:ascii="KBH Tekst" w:hAnsi="KBH Tekst" w:cs="Times New Roman"/>
                <w:sz w:val="22"/>
                <w:szCs w:val="22"/>
              </w:rPr>
            </w:pPr>
          </w:p>
          <w:p w14:paraId="51011657"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Derudover er eleverne kendetegnet ved, at de i undervisningssituationer har behov for massiv og fortløbende støtte til at fastholde koncentrationen, forstå og afkode beskeder samt behov for kontinuerlig og individuel tilpasset hjælp til deres opgaveløsning. </w:t>
            </w:r>
          </w:p>
          <w:p w14:paraId="31C2F23B" w14:textId="77777777" w:rsidR="00D55265" w:rsidRPr="00D55265" w:rsidRDefault="00D55265" w:rsidP="00D55265">
            <w:pPr>
              <w:pStyle w:val="Default"/>
              <w:spacing w:line="276" w:lineRule="auto"/>
              <w:rPr>
                <w:rFonts w:ascii="KBH Tekst" w:hAnsi="KBH Tekst" w:cs="Times New Roman"/>
                <w:sz w:val="22"/>
                <w:szCs w:val="22"/>
              </w:rPr>
            </w:pPr>
          </w:p>
          <w:p w14:paraId="1ED3871F"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Eleverne har brug for massiv støtte til indlæring, udvikling og øvelse af deres mentaliseringsevne, ADL- og sociale færdigheder, og de profiterer af individuel og fortløbende guidning. </w:t>
            </w:r>
          </w:p>
          <w:p w14:paraId="33F360E4" w14:textId="77777777" w:rsidR="00D55265" w:rsidRPr="00D55265" w:rsidRDefault="00D55265" w:rsidP="00D55265">
            <w:pPr>
              <w:pStyle w:val="Default"/>
              <w:spacing w:line="276" w:lineRule="auto"/>
              <w:rPr>
                <w:rFonts w:ascii="KBH Tekst" w:hAnsi="KBH Tekst" w:cs="Times New Roman"/>
                <w:sz w:val="22"/>
                <w:szCs w:val="22"/>
              </w:rPr>
            </w:pPr>
          </w:p>
          <w:p w14:paraId="1AD8E040"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Herudover har eleverne behov for at behandlingsindsatserne foregår situationsbestemt i miljøet. </w:t>
            </w:r>
          </w:p>
          <w:p w14:paraId="0D1FAD6D" w14:textId="77777777" w:rsidR="00D55265" w:rsidRPr="00D55265" w:rsidRDefault="00D55265" w:rsidP="00D55265">
            <w:pPr>
              <w:pStyle w:val="Default"/>
              <w:spacing w:line="276" w:lineRule="auto"/>
              <w:rPr>
                <w:rFonts w:ascii="KBH Tekst" w:hAnsi="KBH Tekst" w:cs="Times New Roman"/>
                <w:sz w:val="22"/>
                <w:szCs w:val="22"/>
              </w:rPr>
            </w:pPr>
          </w:p>
          <w:p w14:paraId="134CEE97"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Vores elever har også brug for indsatser tilpasset den enkelte, der fokuserer på at give dem strategier og værktøjer til at håndtere deres vanskeligheder. Indsatserne kan både være individuelt tilrettelagt behandling, hvor der afholdes faste samtaleforløb med en psykolog, samt indsatser hvor der arbejdes i grupper. </w:t>
            </w:r>
          </w:p>
          <w:p w14:paraId="0969CEFB" w14:textId="77777777" w:rsidR="00D55265" w:rsidRPr="00D55265" w:rsidRDefault="00D55265" w:rsidP="00D55265">
            <w:pPr>
              <w:pStyle w:val="Default"/>
              <w:spacing w:line="276" w:lineRule="auto"/>
              <w:rPr>
                <w:rFonts w:ascii="KBH Tekst" w:hAnsi="KBH Tekst" w:cs="Times New Roman"/>
                <w:sz w:val="22"/>
                <w:szCs w:val="22"/>
              </w:rPr>
            </w:pPr>
          </w:p>
          <w:p w14:paraId="3B362888"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Elevernes familier har behov for massiv og vedvarende rådgivning og støtte qua. elevens vanskeligheder. Familierne har brug for rådgivning og støtte i forhold til at få opstillet den rette struktur, tilgang og samspilsmønstre omkring eleven i hjemmet. </w:t>
            </w:r>
          </w:p>
          <w:p w14:paraId="27BDCFD6" w14:textId="77777777" w:rsidR="00D55265" w:rsidRPr="00D55265" w:rsidRDefault="00D55265" w:rsidP="00D55265">
            <w:pPr>
              <w:pStyle w:val="Default"/>
              <w:spacing w:line="276" w:lineRule="auto"/>
              <w:rPr>
                <w:rFonts w:ascii="KBH Tekst" w:hAnsi="KBH Tekst" w:cs="Times New Roman"/>
                <w:sz w:val="22"/>
                <w:szCs w:val="22"/>
              </w:rPr>
            </w:pPr>
          </w:p>
          <w:p w14:paraId="37DB03D5" w14:textId="77777777" w:rsidR="00D55265" w:rsidRPr="00D55265" w:rsidRDefault="00D55265" w:rsidP="00D55265">
            <w:pPr>
              <w:pStyle w:val="Default"/>
              <w:spacing w:line="276" w:lineRule="auto"/>
              <w:rPr>
                <w:rFonts w:ascii="KBH Tekst" w:hAnsi="KBH Tekst" w:cs="Times New Roman"/>
                <w:sz w:val="22"/>
                <w:szCs w:val="22"/>
              </w:rPr>
            </w:pPr>
            <w:r w:rsidRPr="00D55265">
              <w:rPr>
                <w:rFonts w:ascii="KBH Tekst" w:hAnsi="KBH Tekst" w:cs="Times New Roman"/>
                <w:sz w:val="22"/>
                <w:szCs w:val="22"/>
              </w:rPr>
              <w:t xml:space="preserve">En del af eleverne er kendetegnet ved bekymrende skolefravær på grund af svigtende skoletilpasning og langvarig skolevægring. Elever med bekymrende skolefravær har typisk diagnoser indenfor autismespektret, depression, angstlidelser og fobier, belastningsreaktion og ADHD/ADD. </w:t>
            </w:r>
          </w:p>
          <w:p w14:paraId="682ED9F8" w14:textId="77777777" w:rsidR="00D55265" w:rsidRPr="00D55265" w:rsidRDefault="00D55265" w:rsidP="00D55265">
            <w:pPr>
              <w:pStyle w:val="Default"/>
              <w:spacing w:line="276" w:lineRule="auto"/>
              <w:rPr>
                <w:rFonts w:ascii="KBH Tekst" w:hAnsi="KBH Tekst" w:cs="Times New Roman"/>
                <w:sz w:val="22"/>
                <w:szCs w:val="22"/>
              </w:rPr>
            </w:pPr>
          </w:p>
          <w:p w14:paraId="2DD9F288" w14:textId="07FD8516" w:rsidR="00E84151" w:rsidRPr="00817099" w:rsidRDefault="00D55265" w:rsidP="00D55265">
            <w:pPr>
              <w:pStyle w:val="Default"/>
              <w:adjustRightInd/>
              <w:spacing w:line="276" w:lineRule="auto"/>
              <w:rPr>
                <w:rFonts w:ascii="KBH Tekst" w:hAnsi="KBH Tekst" w:cs="Times New Roman"/>
                <w:sz w:val="22"/>
                <w:szCs w:val="22"/>
              </w:rPr>
            </w:pPr>
            <w:r w:rsidRPr="00D55265">
              <w:rPr>
                <w:rFonts w:ascii="KBH Tekst" w:hAnsi="KBH Tekst" w:cs="Times New Roman"/>
                <w:sz w:val="22"/>
                <w:szCs w:val="22"/>
              </w:rPr>
              <w:t>Elevernes funktionsniveau og kravs kapacitet er ofte lavt. Denne gruppe af elever kan have behov for, at behandlingsindsatserne og undervisningen starter i hjemmet og gradvist blive eksponeret for krav i forhold til fremmøde og deltagelse.</w:t>
            </w:r>
          </w:p>
        </w:tc>
      </w:tr>
    </w:tbl>
    <w:p w14:paraId="56A32260" w14:textId="77777777" w:rsidR="00E84151" w:rsidRPr="00817099" w:rsidRDefault="00E84151" w:rsidP="00E84151">
      <w:pPr>
        <w:spacing w:after="200" w:line="276" w:lineRule="auto"/>
        <w:rPr>
          <w:rFonts w:eastAsia="Calibri" w:cs="Times New Roman"/>
          <w:sz w:val="22"/>
        </w:rPr>
      </w:pPr>
    </w:p>
    <w:p w14:paraId="4B6A91EB" w14:textId="77777777" w:rsidR="00E84151" w:rsidRPr="00817099" w:rsidRDefault="00E84151" w:rsidP="00E84151">
      <w:pPr>
        <w:spacing w:line="276" w:lineRule="auto"/>
        <w:rPr>
          <w:rFonts w:eastAsia="Calibri" w:cs="Times New Roman"/>
          <w:b/>
          <w:sz w:val="22"/>
        </w:rPr>
      </w:pPr>
      <w:r w:rsidRPr="00817099">
        <w:rPr>
          <w:rFonts w:eastAsia="Calibri" w:cs="Times New Roman"/>
          <w:b/>
          <w:sz w:val="22"/>
        </w:rPr>
        <w:t xml:space="preserve">Personale og undervisning: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0"/>
      </w:tblGrid>
      <w:tr w:rsidR="00E84151" w:rsidRPr="00817099" w14:paraId="31B8848E" w14:textId="77777777" w:rsidTr="001754CF">
        <w:tc>
          <w:tcPr>
            <w:tcW w:w="9778" w:type="dxa"/>
            <w:shd w:val="clear" w:color="auto" w:fill="DEEAF6" w:themeFill="accent1" w:themeFillTint="33"/>
          </w:tcPr>
          <w:p w14:paraId="526CC46E"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A. Beskrivelse af lærere og ledelse</w:t>
            </w:r>
          </w:p>
        </w:tc>
      </w:tr>
      <w:tr w:rsidR="00E84151" w:rsidRPr="00817099" w14:paraId="54C5C857" w14:textId="77777777" w:rsidTr="001754CF">
        <w:tc>
          <w:tcPr>
            <w:tcW w:w="9778" w:type="dxa"/>
          </w:tcPr>
          <w:p w14:paraId="0EC21833" w14:textId="77777777" w:rsidR="00E84151" w:rsidRPr="00817099" w:rsidRDefault="00E84151" w:rsidP="001754CF">
            <w:pPr>
              <w:spacing w:line="276" w:lineRule="auto"/>
              <w:rPr>
                <w:rFonts w:eastAsia="Calibri" w:cs="Times New Roman"/>
                <w:sz w:val="22"/>
              </w:rPr>
            </w:pPr>
          </w:p>
          <w:p w14:paraId="4727237C" w14:textId="74A1D767" w:rsidR="00E84151" w:rsidRPr="00817099" w:rsidRDefault="00E84151" w:rsidP="001754CF">
            <w:pPr>
              <w:spacing w:line="276" w:lineRule="auto"/>
              <w:rPr>
                <w:rFonts w:eastAsia="Calibri" w:cs="Times New Roman"/>
                <w:sz w:val="22"/>
              </w:rPr>
            </w:pPr>
            <w:r w:rsidRPr="00817099">
              <w:rPr>
                <w:rFonts w:eastAsia="Calibri" w:cs="Times New Roman"/>
                <w:sz w:val="22"/>
              </w:rPr>
              <w:t>Der er på undervisningstilbuddet Fortuna Øst</w:t>
            </w:r>
            <w:r>
              <w:rPr>
                <w:rFonts w:eastAsia="Calibri" w:cs="Times New Roman"/>
                <w:sz w:val="22"/>
              </w:rPr>
              <w:t>erbro</w:t>
            </w:r>
            <w:r w:rsidR="0026603D">
              <w:rPr>
                <w:rFonts w:eastAsia="Calibri" w:cs="Times New Roman"/>
                <w:sz w:val="22"/>
              </w:rPr>
              <w:t>,</w:t>
            </w:r>
            <w:r w:rsidRPr="00817099">
              <w:rPr>
                <w:rFonts w:eastAsia="Calibri" w:cs="Times New Roman"/>
                <w:sz w:val="22"/>
              </w:rPr>
              <w:t xml:space="preserve"> </w:t>
            </w:r>
            <w:r w:rsidR="0026603D">
              <w:rPr>
                <w:rFonts w:eastAsia="Calibri" w:cs="Times New Roman"/>
                <w:sz w:val="22"/>
              </w:rPr>
              <w:t xml:space="preserve">foruden ledelse og praktisk understøttende personale, </w:t>
            </w:r>
            <w:r w:rsidRPr="00817099">
              <w:rPr>
                <w:rFonts w:eastAsia="Calibri" w:cs="Times New Roman"/>
                <w:sz w:val="22"/>
              </w:rPr>
              <w:t>ansat 1</w:t>
            </w:r>
            <w:r w:rsidR="0026603D">
              <w:rPr>
                <w:rFonts w:eastAsia="Calibri" w:cs="Times New Roman"/>
                <w:sz w:val="22"/>
              </w:rPr>
              <w:t>2</w:t>
            </w:r>
            <w:r w:rsidRPr="00817099">
              <w:rPr>
                <w:rFonts w:eastAsia="Calibri" w:cs="Times New Roman"/>
                <w:sz w:val="22"/>
              </w:rPr>
              <w:t xml:space="preserve"> folkeskolelærere</w:t>
            </w:r>
            <w:r w:rsidR="0026603D">
              <w:rPr>
                <w:rFonts w:eastAsia="Calibri" w:cs="Times New Roman"/>
                <w:sz w:val="22"/>
              </w:rPr>
              <w:t>, 13 pædagoger, 5 miljøterapeuter og 5 psykologer</w:t>
            </w:r>
            <w:r w:rsidRPr="00817099">
              <w:rPr>
                <w:rFonts w:eastAsia="Calibri" w:cs="Times New Roman"/>
                <w:sz w:val="22"/>
              </w:rPr>
              <w:t xml:space="preserve">. Det ses af oversigten over personalets kompetencer, at det undervisende personales undervisningskompetencer dækker alle folkeskolens fag jf. folkeskolelovens § 5. </w:t>
            </w:r>
          </w:p>
          <w:p w14:paraId="43892669" w14:textId="77777777" w:rsidR="00E84151" w:rsidRPr="00817099" w:rsidRDefault="00E84151" w:rsidP="001754CF">
            <w:pPr>
              <w:spacing w:line="276" w:lineRule="auto"/>
              <w:rPr>
                <w:rFonts w:eastAsia="Calibri" w:cs="Times New Roman"/>
                <w:sz w:val="22"/>
              </w:rPr>
            </w:pPr>
          </w:p>
          <w:p w14:paraId="7F93663A" w14:textId="77777777" w:rsidR="00E84151" w:rsidRPr="00817099" w:rsidRDefault="00E84151" w:rsidP="001754CF">
            <w:pPr>
              <w:spacing w:line="276" w:lineRule="auto"/>
              <w:rPr>
                <w:rFonts w:eastAsia="Calibri" w:cs="Times New Roman"/>
                <w:sz w:val="22"/>
              </w:rPr>
            </w:pPr>
          </w:p>
        </w:tc>
      </w:tr>
      <w:tr w:rsidR="00E84151" w:rsidRPr="00817099" w14:paraId="10CF107E" w14:textId="77777777" w:rsidTr="001754CF">
        <w:tc>
          <w:tcPr>
            <w:tcW w:w="9778" w:type="dxa"/>
          </w:tcPr>
          <w:p w14:paraId="42A38274"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Lederens navn og funktion samt primære uddannelse:</w:t>
            </w:r>
          </w:p>
          <w:p w14:paraId="15D0759C" w14:textId="77777777" w:rsidR="00E84151" w:rsidRPr="00817099" w:rsidRDefault="00E84151" w:rsidP="001754CF">
            <w:pPr>
              <w:pStyle w:val="Default"/>
              <w:spacing w:line="276" w:lineRule="auto"/>
              <w:rPr>
                <w:rFonts w:ascii="KBH Tekst" w:hAnsi="KBH Tekst" w:cs="Times New Roman"/>
                <w:sz w:val="22"/>
                <w:szCs w:val="22"/>
              </w:rPr>
            </w:pPr>
          </w:p>
          <w:p w14:paraId="793C9080" w14:textId="77777777" w:rsidR="00E84151" w:rsidRDefault="00E84151" w:rsidP="001754CF">
            <w:pPr>
              <w:pStyle w:val="Default"/>
              <w:spacing w:line="276" w:lineRule="auto"/>
              <w:rPr>
                <w:rFonts w:ascii="KBH Tekst" w:hAnsi="KBH Tekst" w:cs="Times New Roman"/>
                <w:sz w:val="22"/>
                <w:szCs w:val="22"/>
              </w:rPr>
            </w:pPr>
            <w:r w:rsidRPr="00817099">
              <w:rPr>
                <w:rFonts w:ascii="KBH Tekst" w:hAnsi="KBH Tekst" w:cs="Times New Roman"/>
                <w:sz w:val="22"/>
                <w:szCs w:val="22"/>
              </w:rPr>
              <w:t xml:space="preserve">Skoleleder på Fortuna Ø er uddannet </w:t>
            </w:r>
            <w:r>
              <w:rPr>
                <w:rFonts w:ascii="KBH Tekst" w:hAnsi="KBH Tekst" w:cs="Times New Roman"/>
                <w:sz w:val="22"/>
                <w:szCs w:val="22"/>
              </w:rPr>
              <w:t>pædagog og har en diplomuddannelse i ledelse</w:t>
            </w:r>
          </w:p>
          <w:p w14:paraId="23806C7F" w14:textId="77777777" w:rsidR="00E84151" w:rsidRPr="00817099" w:rsidRDefault="00E84151" w:rsidP="001754CF">
            <w:pPr>
              <w:pStyle w:val="Default"/>
              <w:spacing w:line="276" w:lineRule="auto"/>
              <w:rPr>
                <w:rFonts w:eastAsia="Calibri" w:cs="Times New Roman"/>
                <w:b/>
                <w:sz w:val="22"/>
              </w:rPr>
            </w:pPr>
            <w:r w:rsidRPr="00817099">
              <w:rPr>
                <w:rFonts w:ascii="KBH Tekst" w:hAnsi="KBH Tekst" w:cs="Times New Roman"/>
                <w:sz w:val="22"/>
                <w:szCs w:val="22"/>
              </w:rPr>
              <w:t xml:space="preserve"> </w:t>
            </w:r>
          </w:p>
        </w:tc>
      </w:tr>
      <w:tr w:rsidR="00E84151" w:rsidRPr="00817099" w14:paraId="279833D8" w14:textId="77777777" w:rsidTr="001754CF">
        <w:tc>
          <w:tcPr>
            <w:tcW w:w="9778" w:type="dxa"/>
            <w:shd w:val="clear" w:color="auto" w:fill="DEEAF6" w:themeFill="accent1" w:themeFillTint="33"/>
          </w:tcPr>
          <w:p w14:paraId="72B868C5"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B. Beskrivelse af undervisningen generelt</w:t>
            </w:r>
          </w:p>
        </w:tc>
      </w:tr>
      <w:tr w:rsidR="00E84151" w:rsidRPr="00817099" w14:paraId="6769AC2E" w14:textId="77777777" w:rsidTr="001754CF">
        <w:tc>
          <w:tcPr>
            <w:tcW w:w="9778" w:type="dxa"/>
          </w:tcPr>
          <w:p w14:paraId="1509BD10"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 xml:space="preserve">Forefindes undervisningsplaner indeholdende undervisningstid og -forløb:               </w:t>
            </w:r>
          </w:p>
          <w:p w14:paraId="31A6CF41"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 xml:space="preserve"> Ja: X        Nej:</w:t>
            </w:r>
          </w:p>
        </w:tc>
      </w:tr>
      <w:tr w:rsidR="00E84151" w:rsidRPr="00817099" w14:paraId="1A963DF3" w14:textId="77777777" w:rsidTr="001754CF">
        <w:tc>
          <w:tcPr>
            <w:tcW w:w="9778" w:type="dxa"/>
          </w:tcPr>
          <w:p w14:paraId="5BFF4A0F"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Undervises der i fuld fagrække og fuldt timetal:</w:t>
            </w:r>
          </w:p>
          <w:p w14:paraId="6BC90A1F" w14:textId="77777777" w:rsidR="00E84151" w:rsidRPr="00817099" w:rsidRDefault="00E84151" w:rsidP="001754CF">
            <w:pPr>
              <w:spacing w:line="276" w:lineRule="auto"/>
              <w:rPr>
                <w:rFonts w:eastAsia="Calibri" w:cs="Times New Roman"/>
                <w:b/>
                <w:sz w:val="22"/>
              </w:rPr>
            </w:pPr>
            <w:r w:rsidRPr="00817099">
              <w:rPr>
                <w:rFonts w:eastAsia="Calibri" w:cs="Times New Roman"/>
                <w:sz w:val="22"/>
              </w:rPr>
              <w:t>Ja.</w:t>
            </w:r>
          </w:p>
        </w:tc>
      </w:tr>
      <w:tr w:rsidR="00E84151" w:rsidRPr="00817099" w14:paraId="45EE54FB" w14:textId="77777777" w:rsidTr="001754CF">
        <w:tc>
          <w:tcPr>
            <w:tcW w:w="9778" w:type="dxa"/>
          </w:tcPr>
          <w:p w14:paraId="10D36254"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Fritagelser for fag, prøver samt lægeerklæringer ved nedsat undervisningstid:</w:t>
            </w:r>
          </w:p>
          <w:p w14:paraId="186FFC32" w14:textId="77777777" w:rsidR="00E84151" w:rsidRPr="00817099" w:rsidRDefault="00E84151" w:rsidP="001754CF">
            <w:pPr>
              <w:spacing w:line="276" w:lineRule="auto"/>
              <w:rPr>
                <w:rFonts w:eastAsia="Calibri" w:cs="Times New Roman"/>
                <w:b/>
                <w:sz w:val="22"/>
              </w:rPr>
            </w:pPr>
          </w:p>
          <w:p w14:paraId="1B2ACF2D" w14:textId="77777777" w:rsidR="00E84151" w:rsidRPr="00817099" w:rsidRDefault="00E84151" w:rsidP="001754CF">
            <w:pPr>
              <w:spacing w:line="276" w:lineRule="auto"/>
              <w:jc w:val="both"/>
              <w:rPr>
                <w:rFonts w:cs="Times New Roman"/>
                <w:sz w:val="22"/>
              </w:rPr>
            </w:pPr>
            <w:r w:rsidRPr="00817099">
              <w:rPr>
                <w:rFonts w:eastAsia="Calibri" w:cs="Times New Roman"/>
                <w:sz w:val="22"/>
              </w:rPr>
              <w:t>Skolens ledelse er informeret om reglerne forbundet hermed.</w:t>
            </w:r>
            <w:r w:rsidRPr="00817099">
              <w:rPr>
                <w:rFonts w:cs="Times New Roman"/>
                <w:sz w:val="22"/>
              </w:rPr>
              <w:t xml:space="preserve"> Undervisningstiden kan for den enkelte specialundervisningselev kun nedsættes, hvis elevens helbred ifølge lægeerklæring ikke tillader gennemførelse af fuld undervisning, jf. bekendtgørelsens § 12, stk. 3.</w:t>
            </w:r>
          </w:p>
          <w:p w14:paraId="545AAFFD" w14:textId="77777777" w:rsidR="00E84151" w:rsidRPr="00817099" w:rsidRDefault="00E84151" w:rsidP="001754CF">
            <w:pPr>
              <w:spacing w:line="276" w:lineRule="auto"/>
              <w:jc w:val="both"/>
              <w:rPr>
                <w:rFonts w:cs="Times New Roman"/>
                <w:sz w:val="22"/>
              </w:rPr>
            </w:pPr>
          </w:p>
          <w:p w14:paraId="361E510E" w14:textId="77777777" w:rsidR="00E84151" w:rsidRPr="00817099" w:rsidRDefault="00E84151" w:rsidP="001754CF">
            <w:pPr>
              <w:spacing w:line="276" w:lineRule="auto"/>
              <w:jc w:val="both"/>
              <w:rPr>
                <w:rFonts w:cs="Times New Roman"/>
                <w:sz w:val="22"/>
              </w:rPr>
            </w:pPr>
            <w:r w:rsidRPr="00817099">
              <w:rPr>
                <w:rFonts w:cs="Times New Roman"/>
                <w:sz w:val="22"/>
              </w:rPr>
              <w:t>Udgiften til disse lægeerklæringer afholdes af skolen, og skal til en hver tid være tilgængelige for tilsynet.</w:t>
            </w:r>
          </w:p>
          <w:p w14:paraId="44185F40" w14:textId="77777777" w:rsidR="00E84151" w:rsidRPr="00817099" w:rsidRDefault="00E84151" w:rsidP="001754CF">
            <w:pPr>
              <w:spacing w:line="276" w:lineRule="auto"/>
              <w:jc w:val="both"/>
              <w:rPr>
                <w:rFonts w:cs="Times New Roman"/>
                <w:sz w:val="22"/>
              </w:rPr>
            </w:pPr>
          </w:p>
          <w:p w14:paraId="760AF9EE" w14:textId="77777777" w:rsidR="00E84151" w:rsidRPr="00817099" w:rsidRDefault="00E84151" w:rsidP="001754CF">
            <w:pPr>
              <w:spacing w:line="276" w:lineRule="auto"/>
              <w:jc w:val="both"/>
              <w:rPr>
                <w:rFonts w:cs="Times New Roman"/>
                <w:sz w:val="22"/>
              </w:rPr>
            </w:pPr>
            <w:r w:rsidRPr="00817099">
              <w:rPr>
                <w:rFonts w:cs="Times New Roman"/>
                <w:sz w:val="22"/>
              </w:rPr>
              <w:t>Lægeerklæringer for alle elever i reduceret skema er sendt til tilsynet.</w:t>
            </w:r>
            <w:r>
              <w:rPr>
                <w:rFonts w:cs="Times New Roman"/>
                <w:sz w:val="22"/>
              </w:rPr>
              <w:t xml:space="preserve"> Dette drejer sig om fire elever i dette skoleår.</w:t>
            </w:r>
          </w:p>
          <w:p w14:paraId="1E231DF1" w14:textId="77777777" w:rsidR="00E84151" w:rsidRPr="00817099" w:rsidRDefault="00E84151" w:rsidP="001754CF">
            <w:pPr>
              <w:autoSpaceDE w:val="0"/>
              <w:autoSpaceDN w:val="0"/>
              <w:adjustRightInd w:val="0"/>
              <w:spacing w:line="276" w:lineRule="auto"/>
              <w:jc w:val="both"/>
              <w:rPr>
                <w:rFonts w:cs="Times New Roman"/>
                <w:sz w:val="22"/>
              </w:rPr>
            </w:pPr>
          </w:p>
          <w:p w14:paraId="44407167" w14:textId="77777777" w:rsidR="00E84151" w:rsidRPr="00817099" w:rsidRDefault="00E84151" w:rsidP="001754CF">
            <w:pPr>
              <w:autoSpaceDE w:val="0"/>
              <w:autoSpaceDN w:val="0"/>
              <w:adjustRightInd w:val="0"/>
              <w:spacing w:line="276" w:lineRule="auto"/>
              <w:jc w:val="both"/>
              <w:rPr>
                <w:rFonts w:cs="Times New Roman"/>
                <w:sz w:val="22"/>
              </w:rPr>
            </w:pPr>
            <w:r w:rsidRPr="00817099">
              <w:rPr>
                <w:rFonts w:cs="Times New Roman"/>
                <w:b/>
                <w:bCs/>
                <w:iCs/>
                <w:sz w:val="22"/>
              </w:rPr>
              <w:t xml:space="preserve">Fritagelse for fag </w:t>
            </w:r>
          </w:p>
          <w:p w14:paraId="774B67DD" w14:textId="77777777" w:rsidR="00E84151" w:rsidRPr="00817099" w:rsidRDefault="00E84151" w:rsidP="001754CF">
            <w:pPr>
              <w:autoSpaceDE w:val="0"/>
              <w:autoSpaceDN w:val="0"/>
              <w:adjustRightInd w:val="0"/>
              <w:spacing w:line="276" w:lineRule="auto"/>
              <w:jc w:val="both"/>
              <w:rPr>
                <w:rFonts w:cs="Times New Roman"/>
                <w:sz w:val="22"/>
              </w:rPr>
            </w:pPr>
            <w:r w:rsidRPr="00817099">
              <w:rPr>
                <w:rFonts w:cs="Times New Roman"/>
                <w:sz w:val="22"/>
              </w:rPr>
              <w:t xml:space="preserve">Fritagelse for et eller flere af folkeskolens fag kan ikke træde i stedet for at give en elev relevant støtte, herunder specialundervisning. </w:t>
            </w:r>
          </w:p>
          <w:p w14:paraId="22DC7542" w14:textId="77777777" w:rsidR="00E84151" w:rsidRPr="00817099" w:rsidRDefault="00E84151" w:rsidP="001754CF">
            <w:pPr>
              <w:pageBreakBefore/>
              <w:autoSpaceDE w:val="0"/>
              <w:autoSpaceDN w:val="0"/>
              <w:adjustRightInd w:val="0"/>
              <w:spacing w:line="276" w:lineRule="auto"/>
              <w:jc w:val="both"/>
              <w:rPr>
                <w:rFonts w:cs="Times New Roman"/>
                <w:sz w:val="22"/>
              </w:rPr>
            </w:pPr>
            <w:r w:rsidRPr="00817099">
              <w:rPr>
                <w:rFonts w:cs="Times New Roman"/>
                <w:sz w:val="22"/>
              </w:rPr>
              <w:t xml:space="preserve">Efter bekendtgørelse om folkeskolens specialundervisning og anden specialpædagogisk bistand kan en elev fritages for undervisning i et fag, hvis en elev har usædvanligt store vanskeligheder i et fag, så det ikke skønnes hensigtsmæssigt at give eleven specialundervisning i faget. Reglerne om fritagelse for et eller flere af folkeskolens fag - dog ikke dansk og matematik - tager sigte på de situationer, hvor funktionsvanskeligheder på afgørende måde hindrer eleven i at få udbytte af undervisningen i faget. Eleven skal have anden relevant undervisning i de frigjorte timer. </w:t>
            </w:r>
          </w:p>
          <w:p w14:paraId="7E8B3512" w14:textId="77777777" w:rsidR="00E84151" w:rsidRPr="00817099" w:rsidRDefault="00E84151" w:rsidP="001754CF">
            <w:pPr>
              <w:autoSpaceDE w:val="0"/>
              <w:autoSpaceDN w:val="0"/>
              <w:adjustRightInd w:val="0"/>
              <w:spacing w:line="276" w:lineRule="auto"/>
              <w:jc w:val="both"/>
              <w:rPr>
                <w:rFonts w:cs="Times New Roman"/>
                <w:sz w:val="22"/>
              </w:rPr>
            </w:pPr>
            <w:r w:rsidRPr="00817099">
              <w:rPr>
                <w:rFonts w:cs="Times New Roman"/>
                <w:sz w:val="22"/>
              </w:rPr>
              <w:t xml:space="preserve">Inden der træffes beslutning om helt at fritage en elev for et fag, bør indholdet i og målet for elevens læring i faget forsøges tilpasset elevens forudsætninger. </w:t>
            </w:r>
          </w:p>
          <w:p w14:paraId="3D7FFA69" w14:textId="77777777" w:rsidR="00E84151" w:rsidRPr="00817099" w:rsidRDefault="00E84151" w:rsidP="001754CF">
            <w:pPr>
              <w:autoSpaceDE w:val="0"/>
              <w:autoSpaceDN w:val="0"/>
              <w:adjustRightInd w:val="0"/>
              <w:spacing w:line="276" w:lineRule="auto"/>
              <w:jc w:val="both"/>
              <w:rPr>
                <w:rFonts w:cs="Times New Roman"/>
                <w:sz w:val="22"/>
              </w:rPr>
            </w:pPr>
            <w:r w:rsidRPr="00817099">
              <w:rPr>
                <w:rFonts w:cs="Times New Roman"/>
                <w:sz w:val="22"/>
              </w:rPr>
              <w:t xml:space="preserve">Følgende tre betingelser skal være opfyldt: </w:t>
            </w:r>
          </w:p>
          <w:p w14:paraId="71B6662F" w14:textId="77777777" w:rsidR="00E84151" w:rsidRPr="00817099" w:rsidRDefault="00E84151" w:rsidP="001754CF">
            <w:pPr>
              <w:autoSpaceDE w:val="0"/>
              <w:autoSpaceDN w:val="0"/>
              <w:adjustRightInd w:val="0"/>
              <w:spacing w:after="55" w:line="276" w:lineRule="auto"/>
              <w:jc w:val="both"/>
              <w:rPr>
                <w:rFonts w:cs="Times New Roman"/>
                <w:sz w:val="22"/>
              </w:rPr>
            </w:pPr>
            <w:r w:rsidRPr="00817099">
              <w:rPr>
                <w:rFonts w:cs="Times New Roman"/>
                <w:sz w:val="22"/>
              </w:rPr>
              <w:sym w:font="Times New Roman" w:char="F0B7"/>
            </w:r>
            <w:r w:rsidRPr="00817099">
              <w:rPr>
                <w:rFonts w:cs="Times New Roman"/>
                <w:sz w:val="22"/>
              </w:rPr>
              <w:t xml:space="preserve"> forældrene skal samtykke til fritagelsen, </w:t>
            </w:r>
          </w:p>
          <w:p w14:paraId="7D7B0352" w14:textId="77777777" w:rsidR="00E84151" w:rsidRPr="00817099" w:rsidRDefault="00E84151" w:rsidP="001754CF">
            <w:pPr>
              <w:autoSpaceDE w:val="0"/>
              <w:autoSpaceDN w:val="0"/>
              <w:adjustRightInd w:val="0"/>
              <w:spacing w:after="55" w:line="276" w:lineRule="auto"/>
              <w:jc w:val="both"/>
              <w:rPr>
                <w:rFonts w:cs="Times New Roman"/>
                <w:sz w:val="22"/>
              </w:rPr>
            </w:pPr>
            <w:r w:rsidRPr="00817099">
              <w:rPr>
                <w:rFonts w:cs="Times New Roman"/>
                <w:sz w:val="22"/>
              </w:rPr>
              <w:sym w:font="Times New Roman" w:char="F0B7"/>
            </w:r>
            <w:r w:rsidRPr="00817099">
              <w:rPr>
                <w:rFonts w:cs="Times New Roman"/>
                <w:sz w:val="22"/>
              </w:rPr>
              <w:t xml:space="preserve"> afgørelsen skal træffes på baggrund af en aktuel pædagogisk-psykologisk vurdering, </w:t>
            </w:r>
          </w:p>
          <w:p w14:paraId="733B5081" w14:textId="77777777" w:rsidR="00E84151" w:rsidRPr="00817099" w:rsidRDefault="00E84151" w:rsidP="001754CF">
            <w:pPr>
              <w:autoSpaceDE w:val="0"/>
              <w:autoSpaceDN w:val="0"/>
              <w:adjustRightInd w:val="0"/>
              <w:spacing w:line="276" w:lineRule="auto"/>
              <w:jc w:val="both"/>
              <w:rPr>
                <w:rFonts w:cs="Times New Roman"/>
                <w:sz w:val="22"/>
              </w:rPr>
            </w:pPr>
            <w:r w:rsidRPr="00817099">
              <w:rPr>
                <w:rFonts w:cs="Times New Roman"/>
                <w:sz w:val="22"/>
              </w:rPr>
              <w:sym w:font="Times New Roman" w:char="F0B7"/>
            </w:r>
            <w:r w:rsidRPr="00817099">
              <w:rPr>
                <w:rFonts w:cs="Times New Roman"/>
                <w:sz w:val="22"/>
              </w:rPr>
              <w:t xml:space="preserve"> eleven skal have anden undervisning i stedet for det fag, eleven fritages for. </w:t>
            </w:r>
          </w:p>
          <w:p w14:paraId="458C5E79" w14:textId="77777777" w:rsidR="00E84151" w:rsidRDefault="00E84151" w:rsidP="001754CF">
            <w:pPr>
              <w:spacing w:line="276" w:lineRule="auto"/>
              <w:rPr>
                <w:rFonts w:eastAsia="Calibri" w:cs="Times New Roman"/>
                <w:bCs/>
                <w:sz w:val="22"/>
              </w:rPr>
            </w:pPr>
            <w:r w:rsidRPr="00817099">
              <w:rPr>
                <w:rFonts w:eastAsia="Calibri" w:cs="Times New Roman"/>
                <w:bCs/>
                <w:sz w:val="22"/>
              </w:rPr>
              <w:t xml:space="preserve"> </w:t>
            </w:r>
            <w:r>
              <w:rPr>
                <w:rFonts w:eastAsia="Calibri" w:cs="Times New Roman"/>
                <w:bCs/>
                <w:sz w:val="22"/>
              </w:rPr>
              <w:t>Fritagelser for fag og prøve skal godkendes af skoleleder på Katrinedal skole.</w:t>
            </w:r>
          </w:p>
          <w:p w14:paraId="35111A4E" w14:textId="77777777" w:rsidR="00E84151" w:rsidRDefault="00E84151" w:rsidP="001754CF">
            <w:pPr>
              <w:spacing w:line="276" w:lineRule="auto"/>
              <w:rPr>
                <w:rFonts w:eastAsia="Calibri" w:cs="Times New Roman"/>
                <w:bCs/>
                <w:sz w:val="22"/>
              </w:rPr>
            </w:pPr>
            <w:r w:rsidRPr="00817099">
              <w:rPr>
                <w:rFonts w:eastAsia="Calibri" w:cs="Times New Roman"/>
                <w:bCs/>
                <w:sz w:val="22"/>
              </w:rPr>
              <w:t xml:space="preserve">Alle elever, der undervises i hjemmet, skal have en lægeerklæring, og registreres som syge. </w:t>
            </w:r>
          </w:p>
          <w:p w14:paraId="79E795B4" w14:textId="77777777" w:rsidR="00D55265" w:rsidRDefault="00D55265" w:rsidP="001754CF">
            <w:pPr>
              <w:spacing w:line="276" w:lineRule="auto"/>
              <w:rPr>
                <w:rFonts w:eastAsia="Calibri" w:cs="Times New Roman"/>
                <w:bCs/>
                <w:sz w:val="22"/>
              </w:rPr>
            </w:pPr>
          </w:p>
          <w:p w14:paraId="4420579F" w14:textId="749D2EB4" w:rsidR="00D55265" w:rsidRPr="00817099" w:rsidRDefault="00D55265" w:rsidP="001754CF">
            <w:pPr>
              <w:spacing w:line="276" w:lineRule="auto"/>
              <w:rPr>
                <w:rFonts w:eastAsia="Calibri" w:cs="Times New Roman"/>
                <w:bCs/>
                <w:sz w:val="22"/>
              </w:rPr>
            </w:pPr>
            <w:r>
              <w:rPr>
                <w:rFonts w:eastAsia="Calibri" w:cs="Times New Roman"/>
                <w:bCs/>
                <w:sz w:val="22"/>
              </w:rPr>
              <w:t>Alle fritagelser for fag og prøve godkendes af prøveretsskolens leder</w:t>
            </w:r>
          </w:p>
          <w:p w14:paraId="6C2AEDB6" w14:textId="77777777" w:rsidR="00E84151" w:rsidRPr="00817099" w:rsidRDefault="00E84151" w:rsidP="001754CF">
            <w:pPr>
              <w:spacing w:line="276" w:lineRule="auto"/>
              <w:rPr>
                <w:rFonts w:eastAsia="Calibri" w:cs="Times New Roman"/>
                <w:b/>
                <w:sz w:val="22"/>
              </w:rPr>
            </w:pPr>
          </w:p>
        </w:tc>
      </w:tr>
      <w:tr w:rsidR="00E84151" w:rsidRPr="00817099" w14:paraId="542255ED" w14:textId="77777777" w:rsidTr="001754CF">
        <w:tc>
          <w:tcPr>
            <w:tcW w:w="9778" w:type="dxa"/>
          </w:tcPr>
          <w:p w14:paraId="633EF062"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National trivselsmåling:</w:t>
            </w:r>
          </w:p>
          <w:p w14:paraId="0098B938" w14:textId="77777777" w:rsidR="00E84151" w:rsidRPr="00817099" w:rsidRDefault="00E84151" w:rsidP="001754CF">
            <w:pPr>
              <w:spacing w:line="276" w:lineRule="auto"/>
              <w:rPr>
                <w:rFonts w:eastAsia="Calibri" w:cs="Times New Roman"/>
                <w:b/>
                <w:sz w:val="22"/>
              </w:rPr>
            </w:pPr>
            <w:r w:rsidRPr="00817099">
              <w:rPr>
                <w:rFonts w:eastAsia="Calibri" w:cs="Times New Roman"/>
                <w:sz w:val="22"/>
              </w:rPr>
              <w:t>Fortuna gennemfører den nationale trivselsmåling.</w:t>
            </w:r>
          </w:p>
          <w:p w14:paraId="7E06561B" w14:textId="77777777" w:rsidR="00E84151" w:rsidRPr="00817099" w:rsidRDefault="00E84151" w:rsidP="001754CF">
            <w:pPr>
              <w:spacing w:line="276" w:lineRule="auto"/>
              <w:rPr>
                <w:rFonts w:eastAsia="Calibri" w:cs="Times New Roman"/>
                <w:b/>
                <w:sz w:val="22"/>
              </w:rPr>
            </w:pPr>
          </w:p>
        </w:tc>
      </w:tr>
      <w:tr w:rsidR="00E84151" w:rsidRPr="00817099" w14:paraId="3FC7F31E" w14:textId="77777777" w:rsidTr="001754CF">
        <w:tc>
          <w:tcPr>
            <w:tcW w:w="9778" w:type="dxa"/>
          </w:tcPr>
          <w:p w14:paraId="44473DBD"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Nationale test:</w:t>
            </w:r>
          </w:p>
          <w:p w14:paraId="7C1850ED" w14:textId="77777777" w:rsidR="00E84151" w:rsidRPr="00817099" w:rsidRDefault="00E84151" w:rsidP="001754CF">
            <w:pPr>
              <w:pStyle w:val="Default"/>
              <w:spacing w:line="276" w:lineRule="auto"/>
              <w:rPr>
                <w:rFonts w:ascii="KBH Tekst" w:hAnsi="KBH Tekst"/>
                <w:sz w:val="22"/>
                <w:szCs w:val="22"/>
              </w:rPr>
            </w:pPr>
            <w:r w:rsidRPr="00817099">
              <w:rPr>
                <w:rFonts w:ascii="KBH Tekst" w:hAnsi="KBH Tekst"/>
                <w:sz w:val="22"/>
                <w:szCs w:val="22"/>
              </w:rPr>
              <w:t xml:space="preserve">Fortuna overholder rammerne for gennemførelse af folkeskolens nationale overgangstest. </w:t>
            </w:r>
          </w:p>
          <w:p w14:paraId="4BE5890F" w14:textId="77777777" w:rsidR="00E84151" w:rsidRPr="00817099" w:rsidRDefault="00E84151" w:rsidP="001754CF">
            <w:pPr>
              <w:spacing w:line="276" w:lineRule="auto"/>
              <w:rPr>
                <w:rFonts w:eastAsia="Calibri" w:cs="Times New Roman"/>
                <w:b/>
                <w:sz w:val="22"/>
              </w:rPr>
            </w:pPr>
          </w:p>
        </w:tc>
      </w:tr>
      <w:tr w:rsidR="00E84151" w:rsidRPr="00817099" w14:paraId="1E42298C" w14:textId="77777777" w:rsidTr="001754CF">
        <w:tc>
          <w:tcPr>
            <w:tcW w:w="9778" w:type="dxa"/>
          </w:tcPr>
          <w:p w14:paraId="74C6AA99"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Folkeskolens 9.-klasseprøver:</w:t>
            </w:r>
          </w:p>
          <w:p w14:paraId="048BB495" w14:textId="77777777" w:rsidR="00E84151" w:rsidRPr="00817099" w:rsidRDefault="00E84151" w:rsidP="001754CF">
            <w:pPr>
              <w:spacing w:line="276" w:lineRule="auto"/>
              <w:rPr>
                <w:rFonts w:eastAsia="Calibri" w:cs="Times New Roman"/>
                <w:bCs/>
                <w:sz w:val="22"/>
              </w:rPr>
            </w:pPr>
          </w:p>
          <w:p w14:paraId="43D53973" w14:textId="77777777" w:rsidR="00B6445E" w:rsidRDefault="00E84151" w:rsidP="0026603D">
            <w:pPr>
              <w:spacing w:line="276" w:lineRule="auto"/>
              <w:rPr>
                <w:rFonts w:eastAsia="Calibri" w:cs="Times New Roman"/>
                <w:bCs/>
                <w:sz w:val="22"/>
              </w:rPr>
            </w:pPr>
            <w:r w:rsidRPr="00817099">
              <w:rPr>
                <w:rFonts w:eastAsia="Calibri" w:cs="Times New Roman"/>
                <w:bCs/>
                <w:sz w:val="22"/>
              </w:rPr>
              <w:t>Ved folkeskolens prøver maj/juni 202</w:t>
            </w:r>
            <w:r w:rsidR="0026603D">
              <w:rPr>
                <w:rFonts w:eastAsia="Calibri" w:cs="Times New Roman"/>
                <w:bCs/>
                <w:sz w:val="22"/>
              </w:rPr>
              <w:t>5</w:t>
            </w:r>
            <w:r w:rsidRPr="00817099">
              <w:rPr>
                <w:rFonts w:eastAsia="Calibri" w:cs="Times New Roman"/>
                <w:bCs/>
                <w:sz w:val="22"/>
              </w:rPr>
              <w:t xml:space="preserve"> havde Fortuna </w:t>
            </w:r>
            <w:r>
              <w:rPr>
                <w:rFonts w:eastAsia="Calibri" w:cs="Times New Roman"/>
                <w:bCs/>
                <w:sz w:val="22"/>
              </w:rPr>
              <w:t xml:space="preserve">i alt </w:t>
            </w:r>
            <w:r w:rsidR="0026603D">
              <w:rPr>
                <w:rFonts w:eastAsia="Calibri" w:cs="Times New Roman"/>
                <w:bCs/>
                <w:sz w:val="22"/>
              </w:rPr>
              <w:t xml:space="preserve">6 </w:t>
            </w:r>
            <w:r w:rsidRPr="00817099">
              <w:rPr>
                <w:rFonts w:eastAsia="Calibri" w:cs="Times New Roman"/>
                <w:bCs/>
                <w:sz w:val="22"/>
              </w:rPr>
              <w:t>elever tilmeldt folkeskolens afgangseksamen FP9</w:t>
            </w:r>
            <w:r>
              <w:rPr>
                <w:rFonts w:eastAsia="Calibri" w:cs="Times New Roman"/>
                <w:bCs/>
                <w:sz w:val="22"/>
              </w:rPr>
              <w:t>.</w:t>
            </w:r>
            <w:r w:rsidRPr="00817099">
              <w:rPr>
                <w:rFonts w:eastAsia="Calibri" w:cs="Times New Roman"/>
                <w:bCs/>
                <w:sz w:val="22"/>
              </w:rPr>
              <w:t xml:space="preserve"> </w:t>
            </w:r>
            <w:r w:rsidR="0026603D">
              <w:rPr>
                <w:rFonts w:eastAsia="Calibri" w:cs="Times New Roman"/>
                <w:bCs/>
                <w:sz w:val="22"/>
              </w:rPr>
              <w:t xml:space="preserve">29 % </w:t>
            </w:r>
            <w:r>
              <w:rPr>
                <w:rFonts w:eastAsia="Calibri" w:cs="Times New Roman"/>
                <w:bCs/>
                <w:sz w:val="22"/>
              </w:rPr>
              <w:t xml:space="preserve">af eleverne </w:t>
            </w:r>
            <w:r w:rsidRPr="00817099">
              <w:rPr>
                <w:rFonts w:eastAsia="Calibri" w:cs="Times New Roman"/>
                <w:bCs/>
                <w:sz w:val="22"/>
              </w:rPr>
              <w:t xml:space="preserve">bestod dansk og matematik med karakteren mindst 2 og aflagde </w:t>
            </w:r>
            <w:r w:rsidR="0026603D">
              <w:rPr>
                <w:rFonts w:eastAsia="Calibri" w:cs="Times New Roman"/>
                <w:bCs/>
                <w:sz w:val="22"/>
              </w:rPr>
              <w:t>alle</w:t>
            </w:r>
            <w:r w:rsidRPr="00817099">
              <w:rPr>
                <w:rFonts w:eastAsia="Calibri" w:cs="Times New Roman"/>
                <w:bCs/>
                <w:sz w:val="22"/>
              </w:rPr>
              <w:t xml:space="preserve"> de </w:t>
            </w:r>
            <w:r w:rsidR="0026603D">
              <w:rPr>
                <w:rFonts w:eastAsia="Calibri" w:cs="Times New Roman"/>
                <w:bCs/>
                <w:sz w:val="22"/>
              </w:rPr>
              <w:t>6</w:t>
            </w:r>
            <w:r w:rsidRPr="00817099">
              <w:rPr>
                <w:rFonts w:eastAsia="Calibri" w:cs="Times New Roman"/>
                <w:bCs/>
                <w:sz w:val="22"/>
              </w:rPr>
              <w:t xml:space="preserve"> bundne prøver.</w:t>
            </w:r>
          </w:p>
          <w:p w14:paraId="5980D531" w14:textId="7788FBA6" w:rsidR="00E84151" w:rsidRDefault="00B6445E" w:rsidP="0026603D">
            <w:pPr>
              <w:spacing w:line="276" w:lineRule="auto"/>
              <w:rPr>
                <w:rFonts w:eastAsia="Calibri" w:cs="Times New Roman"/>
                <w:bCs/>
                <w:sz w:val="22"/>
              </w:rPr>
            </w:pPr>
            <w:r>
              <w:rPr>
                <w:rFonts w:eastAsia="Calibri" w:cs="Times New Roman"/>
                <w:bCs/>
                <w:sz w:val="22"/>
              </w:rPr>
              <w:t>Alle Fortunas elever er tilmeldt prøverne i maj/juni 2026.</w:t>
            </w:r>
            <w:r w:rsidR="00E84151" w:rsidRPr="00817099">
              <w:rPr>
                <w:rFonts w:eastAsia="Calibri" w:cs="Times New Roman"/>
                <w:bCs/>
                <w:sz w:val="22"/>
              </w:rPr>
              <w:t xml:space="preserve"> </w:t>
            </w:r>
          </w:p>
          <w:p w14:paraId="2DDD4F91" w14:textId="0E6EFACA" w:rsidR="00B6445E" w:rsidRPr="00817099" w:rsidRDefault="00B6445E" w:rsidP="0026603D">
            <w:pPr>
              <w:spacing w:line="276" w:lineRule="auto"/>
              <w:rPr>
                <w:rFonts w:eastAsia="Calibri" w:cs="Times New Roman"/>
                <w:bCs/>
                <w:sz w:val="22"/>
              </w:rPr>
            </w:pPr>
          </w:p>
        </w:tc>
      </w:tr>
      <w:tr w:rsidR="00E84151" w:rsidRPr="00817099" w14:paraId="366929BD" w14:textId="77777777" w:rsidTr="001754CF">
        <w:tc>
          <w:tcPr>
            <w:tcW w:w="9778" w:type="dxa"/>
          </w:tcPr>
          <w:p w14:paraId="6B40985A"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Beskrivelse af undervisningsmidler og materialer, herunder it-udstyr:</w:t>
            </w:r>
          </w:p>
          <w:p w14:paraId="2821B340" w14:textId="77777777" w:rsidR="00E84151" w:rsidRPr="00817099" w:rsidRDefault="00E84151" w:rsidP="001754CF">
            <w:pPr>
              <w:spacing w:line="276" w:lineRule="auto"/>
              <w:rPr>
                <w:rFonts w:cs="Times New Roman"/>
                <w:color w:val="222222"/>
                <w:sz w:val="22"/>
                <w:shd w:val="clear" w:color="auto" w:fill="FFFFFF"/>
              </w:rPr>
            </w:pPr>
            <w:r w:rsidRPr="00817099">
              <w:rPr>
                <w:rFonts w:cs="Times New Roman"/>
                <w:color w:val="222222"/>
                <w:sz w:val="22"/>
                <w:shd w:val="clear" w:color="auto" w:fill="FFFFFF"/>
              </w:rPr>
              <w:t>Fortuna integrerer IT i undervisningen, og ved skolestart får hver elev sin egen arbejdsplads med computer. Klasserne har også IPads til brug i undervisningen. Fortuna har adgang til en lang række digitale læremidler som fx Gyldendal.dk, Clio-online samt historiefaget, religionsfaget, fysikkemifaget osv.</w:t>
            </w:r>
          </w:p>
          <w:p w14:paraId="2FE67026" w14:textId="77777777" w:rsidR="00E84151" w:rsidRPr="00817099" w:rsidRDefault="00E84151" w:rsidP="001754CF">
            <w:pPr>
              <w:spacing w:line="276" w:lineRule="auto"/>
              <w:rPr>
                <w:rFonts w:eastAsia="Calibri" w:cs="Times New Roman"/>
                <w:b/>
                <w:sz w:val="22"/>
              </w:rPr>
            </w:pPr>
          </w:p>
        </w:tc>
      </w:tr>
      <w:tr w:rsidR="00E84151" w:rsidRPr="00817099" w14:paraId="04DB568F" w14:textId="77777777" w:rsidTr="001754CF">
        <w:tc>
          <w:tcPr>
            <w:tcW w:w="9778" w:type="dxa"/>
            <w:shd w:val="clear" w:color="auto" w:fill="DEEAF6" w:themeFill="accent1" w:themeFillTint="33"/>
          </w:tcPr>
          <w:p w14:paraId="7B72F985"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C. Indhentet materiale før tilsynsbesøg:</w:t>
            </w:r>
          </w:p>
        </w:tc>
      </w:tr>
      <w:tr w:rsidR="00E84151" w:rsidRPr="00817099" w14:paraId="0CE219C3" w14:textId="77777777" w:rsidTr="001754CF">
        <w:tc>
          <w:tcPr>
            <w:tcW w:w="9778" w:type="dxa"/>
          </w:tcPr>
          <w:p w14:paraId="6D946D82" w14:textId="77777777" w:rsidR="00E84151" w:rsidRPr="00817099" w:rsidRDefault="00E84151" w:rsidP="001754CF">
            <w:pPr>
              <w:spacing w:line="276" w:lineRule="auto"/>
              <w:rPr>
                <w:rFonts w:eastAsia="Calibri" w:cs="Times New Roman"/>
                <w:sz w:val="22"/>
              </w:rPr>
            </w:pPr>
          </w:p>
          <w:p w14:paraId="723A11F4" w14:textId="77777777" w:rsidR="00E84151" w:rsidRPr="00817099" w:rsidRDefault="00E84151" w:rsidP="001754CF">
            <w:pPr>
              <w:spacing w:line="276" w:lineRule="auto"/>
              <w:rPr>
                <w:rFonts w:eastAsia="Calibri" w:cs="Times New Roman"/>
                <w:sz w:val="22"/>
              </w:rPr>
            </w:pPr>
            <w:r w:rsidRPr="00817099">
              <w:rPr>
                <w:rFonts w:eastAsia="Calibri" w:cs="Times New Roman"/>
                <w:sz w:val="22"/>
              </w:rPr>
              <w:t>Der er indhentet følgende dokumenter:</w:t>
            </w:r>
          </w:p>
          <w:p w14:paraId="38CFB60D"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Oversigt over undervisningspersonalet, herunder lærernes linjefagskompetencer</w:t>
            </w:r>
          </w:p>
          <w:p w14:paraId="1387E6AB"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Oversigt over elever med angivelse af klasse samt skolealder</w:t>
            </w:r>
          </w:p>
          <w:p w14:paraId="5FA8EEB5"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Skemaer for klasser/ enkelte elever, der evt. undervises i hjemmet</w:t>
            </w:r>
          </w:p>
          <w:p w14:paraId="6EDA859F"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Beskrivelse af samarbejde med prøveretsskole</w:t>
            </w:r>
          </w:p>
          <w:p w14:paraId="504505DE"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Eksempler på faglige elevrapporter</w:t>
            </w:r>
          </w:p>
          <w:p w14:paraId="02FEFF14"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Pr>
                <w:rFonts w:ascii="KBH Tekst" w:eastAsia="Calibri" w:hAnsi="KBH Tekst"/>
                <w:sz w:val="22"/>
                <w:szCs w:val="22"/>
                <w:lang w:eastAsia="en-US"/>
              </w:rPr>
              <w:t>3 e</w:t>
            </w:r>
            <w:r w:rsidRPr="00817099">
              <w:rPr>
                <w:rFonts w:ascii="KBH Tekst" w:eastAsia="Calibri" w:hAnsi="KBH Tekst"/>
                <w:sz w:val="22"/>
                <w:szCs w:val="22"/>
                <w:lang w:eastAsia="en-US"/>
              </w:rPr>
              <w:t xml:space="preserve">ksempler på </w:t>
            </w:r>
            <w:r>
              <w:rPr>
                <w:rFonts w:ascii="KBH Tekst" w:eastAsia="Calibri" w:hAnsi="KBH Tekst"/>
                <w:sz w:val="22"/>
                <w:szCs w:val="22"/>
                <w:lang w:eastAsia="en-US"/>
              </w:rPr>
              <w:t>meddelelsesbog</w:t>
            </w:r>
          </w:p>
          <w:p w14:paraId="0B8C4530"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Beskrivelser af valgfag</w:t>
            </w:r>
          </w:p>
          <w:p w14:paraId="1F46E848"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Elevskemaer for alle elever</w:t>
            </w:r>
          </w:p>
          <w:p w14:paraId="7E49D235" w14:textId="0DB81E45"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Timefordelingsplan for skoleåret 202</w:t>
            </w:r>
            <w:r w:rsidR="00B6445E">
              <w:rPr>
                <w:rFonts w:ascii="KBH Tekst" w:eastAsia="Calibri" w:hAnsi="KBH Tekst"/>
                <w:sz w:val="22"/>
                <w:szCs w:val="22"/>
                <w:lang w:eastAsia="en-US"/>
              </w:rPr>
              <w:t>5</w:t>
            </w:r>
            <w:r w:rsidRPr="00817099">
              <w:rPr>
                <w:rFonts w:ascii="KBH Tekst" w:eastAsia="Calibri" w:hAnsi="KBH Tekst"/>
                <w:sz w:val="22"/>
                <w:szCs w:val="22"/>
                <w:lang w:eastAsia="en-US"/>
              </w:rPr>
              <w:t>/2</w:t>
            </w:r>
            <w:r w:rsidR="00B6445E">
              <w:rPr>
                <w:rFonts w:ascii="KBH Tekst" w:eastAsia="Calibri" w:hAnsi="KBH Tekst"/>
                <w:sz w:val="22"/>
                <w:szCs w:val="22"/>
                <w:lang w:eastAsia="en-US"/>
              </w:rPr>
              <w:t>6</w:t>
            </w:r>
          </w:p>
          <w:p w14:paraId="711237D2" w14:textId="77777777" w:rsidR="00E84151" w:rsidRPr="00817099"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Standpunktskarakterer for 8-9 klasses elever</w:t>
            </w:r>
          </w:p>
          <w:p w14:paraId="62F45F8F" w14:textId="77777777" w:rsidR="00E84151" w:rsidRDefault="00E84151" w:rsidP="001754CF">
            <w:pPr>
              <w:pStyle w:val="Listeafsnit"/>
              <w:numPr>
                <w:ilvl w:val="0"/>
                <w:numId w:val="1"/>
              </w:numPr>
              <w:spacing w:line="276" w:lineRule="auto"/>
              <w:rPr>
                <w:rFonts w:ascii="KBH Tekst" w:eastAsia="Calibri" w:hAnsi="KBH Tekst"/>
                <w:sz w:val="22"/>
                <w:szCs w:val="22"/>
                <w:lang w:eastAsia="en-US"/>
              </w:rPr>
            </w:pPr>
            <w:r w:rsidRPr="00817099">
              <w:rPr>
                <w:rFonts w:ascii="KBH Tekst" w:eastAsia="Calibri" w:hAnsi="KBH Tekst"/>
                <w:sz w:val="22"/>
                <w:szCs w:val="22"/>
                <w:lang w:eastAsia="en-US"/>
              </w:rPr>
              <w:t>Lægeerklæringer for elever der ikke følger fuldt skema.</w:t>
            </w:r>
          </w:p>
          <w:p w14:paraId="49BF85FE" w14:textId="54E8E0EB" w:rsidR="00B6445E" w:rsidRDefault="00B6445E" w:rsidP="001754CF">
            <w:pPr>
              <w:pStyle w:val="Listeafsnit"/>
              <w:numPr>
                <w:ilvl w:val="0"/>
                <w:numId w:val="1"/>
              </w:numPr>
              <w:spacing w:line="276" w:lineRule="auto"/>
              <w:rPr>
                <w:rFonts w:ascii="KBH Tekst" w:eastAsia="Calibri" w:hAnsi="KBH Tekst"/>
                <w:sz w:val="22"/>
                <w:szCs w:val="22"/>
                <w:lang w:eastAsia="en-US"/>
              </w:rPr>
            </w:pPr>
            <w:r>
              <w:rPr>
                <w:rFonts w:ascii="KBH Tekst" w:eastAsia="Calibri" w:hAnsi="KBH Tekst"/>
                <w:sz w:val="22"/>
                <w:szCs w:val="22"/>
                <w:lang w:eastAsia="en-US"/>
              </w:rPr>
              <w:t>Fritagelser for evt.  fag og prøve</w:t>
            </w:r>
          </w:p>
          <w:p w14:paraId="73CBB500" w14:textId="6218C5A3" w:rsidR="00B6445E" w:rsidRPr="00817099" w:rsidRDefault="00B6445E" w:rsidP="001754CF">
            <w:pPr>
              <w:pStyle w:val="Listeafsnit"/>
              <w:numPr>
                <w:ilvl w:val="0"/>
                <w:numId w:val="1"/>
              </w:numPr>
              <w:spacing w:line="276" w:lineRule="auto"/>
              <w:rPr>
                <w:rFonts w:ascii="KBH Tekst" w:eastAsia="Calibri" w:hAnsi="KBH Tekst"/>
                <w:sz w:val="22"/>
                <w:szCs w:val="22"/>
                <w:lang w:eastAsia="en-US"/>
              </w:rPr>
            </w:pPr>
            <w:r>
              <w:rPr>
                <w:rFonts w:ascii="KBH Tekst" w:eastAsia="Calibri" w:hAnsi="KBH Tekst"/>
                <w:sz w:val="22"/>
                <w:szCs w:val="22"/>
                <w:lang w:eastAsia="en-US"/>
              </w:rPr>
              <w:t>Statistik over magtanvendelser i skoleåret 25-26</w:t>
            </w:r>
          </w:p>
          <w:p w14:paraId="5402DCEC" w14:textId="77777777" w:rsidR="00E84151" w:rsidRPr="00817099" w:rsidRDefault="00E84151" w:rsidP="001754CF">
            <w:pPr>
              <w:spacing w:line="276" w:lineRule="auto"/>
              <w:ind w:left="360"/>
              <w:rPr>
                <w:rFonts w:eastAsia="Calibri"/>
                <w:b/>
                <w:sz w:val="22"/>
              </w:rPr>
            </w:pPr>
          </w:p>
        </w:tc>
      </w:tr>
    </w:tbl>
    <w:p w14:paraId="59030104" w14:textId="77777777" w:rsidR="00E84151" w:rsidRPr="00817099" w:rsidRDefault="00E84151" w:rsidP="00E84151">
      <w:pPr>
        <w:spacing w:line="276" w:lineRule="auto"/>
        <w:rPr>
          <w:rFonts w:eastAsia="Calibri" w:cs="Times New Roman"/>
          <w:b/>
          <w:sz w:val="22"/>
        </w:rPr>
      </w:pPr>
    </w:p>
    <w:p w14:paraId="634AD29D" w14:textId="77777777" w:rsidR="00E84151" w:rsidRPr="00817099" w:rsidRDefault="00E84151" w:rsidP="00E84151">
      <w:pPr>
        <w:spacing w:line="276" w:lineRule="auto"/>
        <w:rPr>
          <w:rFonts w:eastAsia="Calibri" w:cs="Times New Roman"/>
          <w:b/>
          <w:sz w:val="22"/>
        </w:rPr>
      </w:pPr>
    </w:p>
    <w:p w14:paraId="487EBAE9" w14:textId="77777777" w:rsidR="00E84151" w:rsidRPr="00817099" w:rsidRDefault="00E84151" w:rsidP="00E84151">
      <w:pPr>
        <w:spacing w:line="276" w:lineRule="auto"/>
        <w:rPr>
          <w:rFonts w:eastAsia="Calibri" w:cs="Times New Roman"/>
          <w:b/>
          <w:sz w:val="22"/>
        </w:rPr>
      </w:pPr>
    </w:p>
    <w:p w14:paraId="40D5495F" w14:textId="77777777" w:rsidR="00E84151" w:rsidRPr="00817099" w:rsidRDefault="00E84151" w:rsidP="00E84151">
      <w:pPr>
        <w:spacing w:line="276" w:lineRule="auto"/>
        <w:rPr>
          <w:rFonts w:eastAsia="Calibri" w:cs="Times New Roman"/>
          <w:b/>
          <w:sz w:val="22"/>
        </w:rPr>
      </w:pPr>
    </w:p>
    <w:p w14:paraId="516C9B5A" w14:textId="77777777" w:rsidR="00E84151" w:rsidRPr="00817099" w:rsidRDefault="00E84151" w:rsidP="00E84151">
      <w:pPr>
        <w:spacing w:line="276" w:lineRule="auto"/>
        <w:rPr>
          <w:rFonts w:eastAsia="Calibri" w:cs="Times New Roman"/>
          <w:b/>
          <w:sz w:val="22"/>
        </w:rPr>
      </w:pPr>
    </w:p>
    <w:p w14:paraId="4E909D5E" w14:textId="77777777" w:rsidR="00E84151" w:rsidRPr="00817099" w:rsidRDefault="00E84151" w:rsidP="00E84151">
      <w:pPr>
        <w:spacing w:line="276" w:lineRule="auto"/>
        <w:rPr>
          <w:rFonts w:eastAsia="Calibri" w:cs="Times New Roman"/>
          <w:b/>
          <w:sz w:val="22"/>
        </w:rPr>
      </w:pPr>
    </w:p>
    <w:p w14:paraId="1CF1F88A" w14:textId="77777777" w:rsidR="00E84151" w:rsidRPr="00817099" w:rsidRDefault="00E84151" w:rsidP="00E84151">
      <w:pPr>
        <w:spacing w:line="276" w:lineRule="auto"/>
        <w:rPr>
          <w:rFonts w:eastAsia="Calibri" w:cs="Times New Roman"/>
          <w:b/>
          <w:sz w:val="22"/>
        </w:rPr>
      </w:pPr>
    </w:p>
    <w:p w14:paraId="09D8945D" w14:textId="77777777" w:rsidR="00E84151" w:rsidRPr="00817099" w:rsidRDefault="00E84151" w:rsidP="00E84151">
      <w:pPr>
        <w:spacing w:line="276" w:lineRule="auto"/>
        <w:rPr>
          <w:rFonts w:eastAsia="Calibri" w:cs="Times New Roman"/>
          <w:b/>
          <w:sz w:val="22"/>
        </w:rPr>
      </w:pPr>
      <w:r w:rsidRPr="00817099">
        <w:rPr>
          <w:rFonts w:eastAsia="Calibri" w:cs="Times New Roman"/>
          <w:b/>
          <w:sz w:val="22"/>
        </w:rPr>
        <w:t>Beskrivelse af forhold for det enkelte barn: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0"/>
      </w:tblGrid>
      <w:tr w:rsidR="00E84151" w:rsidRPr="00817099" w14:paraId="7229DF52" w14:textId="77777777" w:rsidTr="001754CF">
        <w:tc>
          <w:tcPr>
            <w:tcW w:w="9778" w:type="dxa"/>
            <w:shd w:val="clear" w:color="auto" w:fill="DEEAF6" w:themeFill="accent1" w:themeFillTint="33"/>
          </w:tcPr>
          <w:p w14:paraId="54C0592C"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A. Undervisningsstedets notater vedrørende den enkelte</w:t>
            </w:r>
          </w:p>
        </w:tc>
      </w:tr>
      <w:tr w:rsidR="00E84151" w:rsidRPr="00817099" w14:paraId="22C9B1DE" w14:textId="77777777" w:rsidTr="001754CF">
        <w:tc>
          <w:tcPr>
            <w:tcW w:w="9778" w:type="dxa"/>
            <w:shd w:val="clear" w:color="auto" w:fill="FFFFFF" w:themeFill="background1"/>
          </w:tcPr>
          <w:p w14:paraId="4B695409"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Meddelelsesbog:</w:t>
            </w:r>
          </w:p>
        </w:tc>
      </w:tr>
      <w:tr w:rsidR="00E84151" w:rsidRPr="00817099" w14:paraId="402EFF1D" w14:textId="77777777" w:rsidTr="001754CF">
        <w:tc>
          <w:tcPr>
            <w:tcW w:w="9778" w:type="dxa"/>
          </w:tcPr>
          <w:p w14:paraId="2EB947E6" w14:textId="77777777" w:rsidR="00E84151" w:rsidRDefault="00E84151" w:rsidP="001754CF">
            <w:pPr>
              <w:pStyle w:val="Default"/>
              <w:spacing w:line="276" w:lineRule="auto"/>
              <w:jc w:val="both"/>
              <w:rPr>
                <w:rFonts w:ascii="KBH Tekst" w:hAnsi="KBH Tekst"/>
                <w:sz w:val="22"/>
                <w:szCs w:val="22"/>
              </w:rPr>
            </w:pPr>
          </w:p>
          <w:p w14:paraId="15080984" w14:textId="454615BA" w:rsidR="00E84151" w:rsidRDefault="00E84151" w:rsidP="001754CF">
            <w:pPr>
              <w:pStyle w:val="Default"/>
              <w:spacing w:line="276" w:lineRule="auto"/>
              <w:jc w:val="both"/>
              <w:rPr>
                <w:rFonts w:ascii="KBH Tekst" w:hAnsi="KBH Tekst"/>
                <w:sz w:val="22"/>
                <w:szCs w:val="22"/>
              </w:rPr>
            </w:pPr>
            <w:r w:rsidRPr="00BC2D37">
              <w:rPr>
                <w:rFonts w:ascii="KBH Tekst" w:hAnsi="KBH Tekst"/>
                <w:sz w:val="22"/>
                <w:szCs w:val="22"/>
              </w:rPr>
              <w:t>Meddelelsesbogen skal have ét fokuseret formål, nemlig at understøtte og kvalificere dialogen mellem elev, forældre og skole om den enkelte elevs faglige og alsidige udvikling, så der er et fælles sigte for elevens læring og trivsel. De fremsendte eksempler</w:t>
            </w:r>
            <w:r>
              <w:rPr>
                <w:rFonts w:ascii="KBH Tekst" w:hAnsi="KBH Tekst"/>
                <w:sz w:val="22"/>
                <w:szCs w:val="22"/>
              </w:rPr>
              <w:t xml:space="preserve"> vurderes at leve op til dette formål</w:t>
            </w:r>
            <w:r w:rsidR="005A3383">
              <w:rPr>
                <w:rFonts w:ascii="KBH Tekst" w:hAnsi="KBH Tekst"/>
                <w:sz w:val="22"/>
                <w:szCs w:val="22"/>
              </w:rPr>
              <w:t xml:space="preserve"> og indeholder eksempler fra både indskoling, mellemtrin og udskoling,</w:t>
            </w:r>
          </w:p>
          <w:p w14:paraId="7061C0F3" w14:textId="77777777" w:rsidR="00E84151" w:rsidRPr="00BC2D37" w:rsidRDefault="00E84151" w:rsidP="001754CF">
            <w:pPr>
              <w:pStyle w:val="Default"/>
              <w:spacing w:line="276" w:lineRule="auto"/>
              <w:jc w:val="both"/>
              <w:rPr>
                <w:rFonts w:ascii="KBH Tekst" w:hAnsi="KBH Tekst"/>
                <w:sz w:val="22"/>
                <w:szCs w:val="22"/>
              </w:rPr>
            </w:pPr>
          </w:p>
          <w:p w14:paraId="71342CBA" w14:textId="77777777" w:rsidR="00E84151" w:rsidRDefault="00E84151" w:rsidP="001754CF">
            <w:pPr>
              <w:spacing w:line="276" w:lineRule="auto"/>
              <w:rPr>
                <w:rFonts w:eastAsia="Calibri" w:cs="Times New Roman"/>
                <w:sz w:val="22"/>
              </w:rPr>
            </w:pPr>
          </w:p>
          <w:p w14:paraId="79A4BE8C" w14:textId="77777777" w:rsidR="00E84151" w:rsidRPr="00817099" w:rsidRDefault="00E84151" w:rsidP="001754CF">
            <w:pPr>
              <w:spacing w:line="276" w:lineRule="auto"/>
              <w:rPr>
                <w:rFonts w:eastAsia="Calibri" w:cs="Times New Roman"/>
                <w:sz w:val="22"/>
              </w:rPr>
            </w:pPr>
          </w:p>
        </w:tc>
      </w:tr>
      <w:tr w:rsidR="00E84151" w:rsidRPr="00817099" w14:paraId="56515126" w14:textId="77777777" w:rsidTr="001754CF">
        <w:tc>
          <w:tcPr>
            <w:tcW w:w="9778" w:type="dxa"/>
            <w:shd w:val="clear" w:color="auto" w:fill="DEEAF6" w:themeFill="accent1" w:themeFillTint="33"/>
          </w:tcPr>
          <w:p w14:paraId="65FDD7EB"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B. Magtanvendelse i forbindelse med undervisningen</w:t>
            </w:r>
          </w:p>
        </w:tc>
      </w:tr>
      <w:tr w:rsidR="00E84151" w:rsidRPr="00817099" w14:paraId="129F43BF" w14:textId="77777777" w:rsidTr="001754CF">
        <w:tc>
          <w:tcPr>
            <w:tcW w:w="9778" w:type="dxa"/>
          </w:tcPr>
          <w:p w14:paraId="08A30589" w14:textId="77777777" w:rsidR="00E84151" w:rsidRPr="00817099" w:rsidRDefault="00E84151" w:rsidP="001754CF">
            <w:pPr>
              <w:spacing w:line="276" w:lineRule="auto"/>
              <w:rPr>
                <w:rFonts w:eastAsia="Calibri" w:cs="Times New Roman"/>
                <w:sz w:val="22"/>
              </w:rPr>
            </w:pPr>
          </w:p>
          <w:p w14:paraId="71180D5E" w14:textId="77777777" w:rsidR="00E84151" w:rsidRPr="00817099" w:rsidRDefault="00E84151" w:rsidP="001754CF">
            <w:pPr>
              <w:spacing w:line="276" w:lineRule="auto"/>
              <w:rPr>
                <w:rFonts w:eastAsia="Calibri" w:cs="Times New Roman"/>
                <w:b/>
                <w:sz w:val="22"/>
              </w:rPr>
            </w:pPr>
            <w:r w:rsidRPr="00817099">
              <w:rPr>
                <w:rFonts w:eastAsia="Calibri" w:cs="Times New Roman"/>
                <w:sz w:val="22"/>
              </w:rPr>
              <w:t>Hvordan arbejdes der med området</w:t>
            </w:r>
            <w:r w:rsidRPr="00817099">
              <w:rPr>
                <w:rFonts w:eastAsia="Calibri" w:cs="Times New Roman"/>
                <w:b/>
                <w:sz w:val="22"/>
              </w:rPr>
              <w:t>:</w:t>
            </w:r>
          </w:p>
          <w:p w14:paraId="42C5BC9E" w14:textId="77777777" w:rsidR="00E84151" w:rsidRDefault="00E84151" w:rsidP="001754CF">
            <w:pPr>
              <w:spacing w:line="276" w:lineRule="auto"/>
              <w:jc w:val="both"/>
              <w:rPr>
                <w:rFonts w:eastAsia="Calibri" w:cs="Times New Roman"/>
                <w:sz w:val="22"/>
              </w:rPr>
            </w:pPr>
            <w:r w:rsidRPr="00817099">
              <w:rPr>
                <w:rFonts w:eastAsia="Calibri" w:cs="Times New Roman"/>
                <w:sz w:val="22"/>
              </w:rPr>
              <w:t>Fortuna Ø følger Københavns Kommunes vejledning for brugen af magtanvendelser i folkeskolen.</w:t>
            </w:r>
            <w:r w:rsidRPr="00817099">
              <w:rPr>
                <w:rFonts w:eastAsia="Times New Roman" w:cs="Times New Roman"/>
                <w:sz w:val="22"/>
              </w:rPr>
              <w:t xml:space="preserve"> Alle indberetninger om magt godkendes af tilsynet. Det vurderes, at Fortuna arbejder kvalificeret med området, og skolen udarbejder afværgestrategier for alle indskrevne elever. Der arbejdes ligeledes med en low arousal-tilgang. </w:t>
            </w:r>
            <w:r>
              <w:rPr>
                <w:rFonts w:eastAsia="Times New Roman" w:cs="Times New Roman"/>
                <w:sz w:val="22"/>
              </w:rPr>
              <w:t>Personalet har</w:t>
            </w:r>
            <w:r w:rsidRPr="00817099">
              <w:rPr>
                <w:rFonts w:eastAsia="Calibri" w:cs="Times New Roman"/>
                <w:sz w:val="22"/>
              </w:rPr>
              <w:t xml:space="preserve"> supervision</w:t>
            </w:r>
            <w:r>
              <w:rPr>
                <w:rFonts w:eastAsia="Calibri" w:cs="Times New Roman"/>
                <w:sz w:val="22"/>
              </w:rPr>
              <w:t xml:space="preserve"> af tilbuddets psykologer</w:t>
            </w:r>
            <w:r w:rsidRPr="00817099">
              <w:rPr>
                <w:rFonts w:eastAsia="Calibri" w:cs="Times New Roman"/>
                <w:sz w:val="22"/>
              </w:rPr>
              <w:t xml:space="preserve"> hver uge, </w:t>
            </w:r>
            <w:r>
              <w:rPr>
                <w:rFonts w:eastAsia="Calibri" w:cs="Times New Roman"/>
                <w:sz w:val="22"/>
              </w:rPr>
              <w:t xml:space="preserve">hvor der bl.a. </w:t>
            </w:r>
            <w:r w:rsidRPr="00817099">
              <w:rPr>
                <w:rFonts w:eastAsia="Calibri" w:cs="Times New Roman"/>
                <w:sz w:val="22"/>
              </w:rPr>
              <w:t>gennemgå</w:t>
            </w:r>
            <w:r>
              <w:rPr>
                <w:rFonts w:eastAsia="Calibri" w:cs="Times New Roman"/>
                <w:sz w:val="22"/>
              </w:rPr>
              <w:t>s</w:t>
            </w:r>
            <w:r w:rsidRPr="00817099">
              <w:rPr>
                <w:rFonts w:eastAsia="Calibri" w:cs="Times New Roman"/>
                <w:sz w:val="22"/>
              </w:rPr>
              <w:t xml:space="preserve"> </w:t>
            </w:r>
            <w:r>
              <w:rPr>
                <w:rFonts w:eastAsia="Calibri" w:cs="Times New Roman"/>
                <w:sz w:val="22"/>
              </w:rPr>
              <w:t>afværgestrategier</w:t>
            </w:r>
            <w:r w:rsidRPr="00817099">
              <w:rPr>
                <w:rFonts w:eastAsia="Calibri" w:cs="Times New Roman"/>
                <w:sz w:val="22"/>
              </w:rPr>
              <w:t>. Sagerne bliver arkiveret elektronisk, så det sikres at alle sager behandles</w:t>
            </w:r>
            <w:r>
              <w:rPr>
                <w:rFonts w:eastAsia="Calibri" w:cs="Times New Roman"/>
                <w:sz w:val="22"/>
              </w:rPr>
              <w:t xml:space="preserve"> jævnligt.</w:t>
            </w:r>
          </w:p>
          <w:p w14:paraId="32E5DE99" w14:textId="77777777" w:rsidR="0066685E" w:rsidRDefault="0066685E" w:rsidP="001754CF">
            <w:pPr>
              <w:spacing w:line="276" w:lineRule="auto"/>
              <w:jc w:val="both"/>
              <w:rPr>
                <w:rFonts w:eastAsia="Calibri" w:cs="Times New Roman"/>
                <w:sz w:val="22"/>
              </w:rPr>
            </w:pPr>
          </w:p>
          <w:p w14:paraId="14833459" w14:textId="633B97A3" w:rsidR="0066685E" w:rsidRPr="00817099" w:rsidRDefault="0066685E" w:rsidP="001754CF">
            <w:pPr>
              <w:spacing w:line="276" w:lineRule="auto"/>
              <w:jc w:val="both"/>
              <w:rPr>
                <w:rFonts w:eastAsia="Times New Roman" w:cs="Times New Roman"/>
                <w:sz w:val="22"/>
              </w:rPr>
            </w:pPr>
            <w:r>
              <w:rPr>
                <w:rFonts w:eastAsia="Calibri" w:cs="Times New Roman"/>
                <w:sz w:val="22"/>
              </w:rPr>
              <w:t>Qua målgruppen udadreagerende</w:t>
            </w:r>
          </w:p>
          <w:p w14:paraId="36E1E1C6" w14:textId="77777777" w:rsidR="00E84151" w:rsidRPr="00817099" w:rsidRDefault="00E84151" w:rsidP="001754CF">
            <w:pPr>
              <w:tabs>
                <w:tab w:val="clear" w:pos="397"/>
              </w:tabs>
              <w:spacing w:before="100" w:beforeAutospacing="1" w:after="100" w:afterAutospacing="1" w:line="276" w:lineRule="auto"/>
              <w:rPr>
                <w:rFonts w:eastAsia="Times New Roman" w:cs="Times New Roman"/>
                <w:sz w:val="22"/>
              </w:rPr>
            </w:pPr>
          </w:p>
        </w:tc>
      </w:tr>
    </w:tbl>
    <w:p w14:paraId="02F6AF90" w14:textId="77777777" w:rsidR="00E84151" w:rsidRPr="00817099" w:rsidRDefault="00E84151" w:rsidP="00E84151">
      <w:pPr>
        <w:spacing w:after="200" w:line="276" w:lineRule="auto"/>
        <w:rPr>
          <w:rFonts w:eastAsia="Calibri" w:cs="Times New Roman"/>
          <w:b/>
          <w:sz w:val="22"/>
        </w:rPr>
      </w:pPr>
    </w:p>
    <w:p w14:paraId="4CB9CB21" w14:textId="77777777" w:rsidR="00E84151" w:rsidRPr="00817099" w:rsidRDefault="00E84151" w:rsidP="00E84151">
      <w:pPr>
        <w:spacing w:line="276" w:lineRule="auto"/>
        <w:rPr>
          <w:rFonts w:eastAsia="Calibri" w:cs="Times New Roman"/>
          <w:b/>
          <w:sz w:val="22"/>
        </w:rPr>
      </w:pPr>
    </w:p>
    <w:p w14:paraId="0EB28417" w14:textId="77777777" w:rsidR="00E84151" w:rsidRPr="00817099" w:rsidRDefault="00E84151" w:rsidP="00E84151">
      <w:pPr>
        <w:spacing w:line="276" w:lineRule="auto"/>
        <w:rPr>
          <w:rFonts w:eastAsia="Calibri" w:cs="Times New Roman"/>
          <w:b/>
          <w:sz w:val="22"/>
        </w:rPr>
      </w:pPr>
    </w:p>
    <w:p w14:paraId="71821B54" w14:textId="77777777" w:rsidR="00E84151" w:rsidRPr="00817099" w:rsidRDefault="00E84151" w:rsidP="00E84151">
      <w:pPr>
        <w:spacing w:line="276" w:lineRule="auto"/>
        <w:rPr>
          <w:rFonts w:eastAsia="Calibri" w:cs="Times New Roman"/>
          <w:b/>
          <w:sz w:val="22"/>
        </w:rPr>
      </w:pPr>
    </w:p>
    <w:p w14:paraId="275F4F77" w14:textId="77777777" w:rsidR="00E84151" w:rsidRPr="00817099" w:rsidRDefault="00E84151" w:rsidP="00E84151">
      <w:pPr>
        <w:spacing w:line="276" w:lineRule="auto"/>
        <w:rPr>
          <w:rFonts w:eastAsia="Calibri" w:cs="Times New Roman"/>
          <w:b/>
          <w:sz w:val="22"/>
        </w:rPr>
      </w:pPr>
      <w:r w:rsidRPr="00817099">
        <w:rPr>
          <w:rFonts w:eastAsia="Calibri" w:cs="Times New Roman"/>
          <w:b/>
          <w:sz w:val="22"/>
        </w:rPr>
        <w:t>Beskrivelse af tilsynsbesøg: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0"/>
      </w:tblGrid>
      <w:tr w:rsidR="00E84151" w:rsidRPr="00817099" w14:paraId="3A71288F" w14:textId="77777777" w:rsidTr="001754CF">
        <w:tc>
          <w:tcPr>
            <w:tcW w:w="9778" w:type="dxa"/>
            <w:shd w:val="clear" w:color="auto" w:fill="DEEAF6" w:themeFill="accent1" w:themeFillTint="33"/>
          </w:tcPr>
          <w:p w14:paraId="0E785C14"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A. Observationer af undervisningen</w:t>
            </w:r>
          </w:p>
        </w:tc>
      </w:tr>
      <w:tr w:rsidR="00E84151" w:rsidRPr="00817099" w14:paraId="589B8DBD" w14:textId="77777777" w:rsidTr="001754CF">
        <w:tc>
          <w:tcPr>
            <w:tcW w:w="9778" w:type="dxa"/>
            <w:shd w:val="clear" w:color="auto" w:fill="FFFFFF" w:themeFill="background1"/>
          </w:tcPr>
          <w:p w14:paraId="222DBFC1" w14:textId="77777777" w:rsidR="00E84151" w:rsidRPr="00817099" w:rsidRDefault="00E84151" w:rsidP="001754CF">
            <w:pPr>
              <w:spacing w:line="276" w:lineRule="auto"/>
              <w:rPr>
                <w:rFonts w:eastAsia="Calibri" w:cs="Times New Roman"/>
                <w:b/>
                <w:sz w:val="22"/>
              </w:rPr>
            </w:pPr>
          </w:p>
          <w:p w14:paraId="42EDB6FD" w14:textId="77777777" w:rsidR="00291612" w:rsidRDefault="00291612" w:rsidP="00291612">
            <w:pPr>
              <w:spacing w:line="276" w:lineRule="auto"/>
              <w:rPr>
                <w:rFonts w:eastAsia="Calibri" w:cs="Times New Roman"/>
                <w:b/>
                <w:bCs/>
                <w:sz w:val="22"/>
              </w:rPr>
            </w:pPr>
            <w:r w:rsidRPr="00291612">
              <w:rPr>
                <w:rFonts w:eastAsia="Calibri" w:cs="Times New Roman"/>
                <w:b/>
                <w:bCs/>
                <w:sz w:val="22"/>
              </w:rPr>
              <w:t>Anmeldt tilsyn d. 11. september 2025</w:t>
            </w:r>
          </w:p>
          <w:p w14:paraId="7F4A0EEC" w14:textId="77777777" w:rsidR="00291612" w:rsidRPr="00291612" w:rsidRDefault="00291612" w:rsidP="00291612">
            <w:pPr>
              <w:spacing w:line="276" w:lineRule="auto"/>
              <w:rPr>
                <w:rFonts w:eastAsia="Calibri" w:cs="Times New Roman"/>
                <w:sz w:val="22"/>
              </w:rPr>
            </w:pPr>
          </w:p>
          <w:p w14:paraId="37BE1EF0" w14:textId="77777777" w:rsidR="00291612" w:rsidRDefault="00291612" w:rsidP="00291612">
            <w:pPr>
              <w:spacing w:line="276" w:lineRule="auto"/>
              <w:rPr>
                <w:rFonts w:eastAsia="Calibri" w:cs="Times New Roman"/>
                <w:sz w:val="22"/>
              </w:rPr>
            </w:pPr>
            <w:r w:rsidRPr="00291612">
              <w:rPr>
                <w:rFonts w:eastAsia="Calibri" w:cs="Times New Roman"/>
                <w:b/>
                <w:bCs/>
                <w:sz w:val="22"/>
              </w:rPr>
              <w:t>Kl. 08.30-09.15</w:t>
            </w:r>
            <w:r w:rsidRPr="00291612">
              <w:rPr>
                <w:rFonts w:eastAsia="Calibri" w:cs="Times New Roman"/>
                <w:sz w:val="22"/>
              </w:rPr>
              <w:br/>
              <w:t xml:space="preserve">Der afholdes temauge i erhvervsfag med team 1, som er en af skolens udskolingsklasser. </w:t>
            </w:r>
          </w:p>
          <w:p w14:paraId="3491CFD8" w14:textId="5D35F509" w:rsidR="00291612" w:rsidRDefault="00291612" w:rsidP="00291612">
            <w:pPr>
              <w:spacing w:line="276" w:lineRule="auto"/>
              <w:rPr>
                <w:rFonts w:eastAsia="Calibri" w:cs="Times New Roman"/>
                <w:sz w:val="22"/>
              </w:rPr>
            </w:pPr>
            <w:r w:rsidRPr="00291612">
              <w:rPr>
                <w:rFonts w:eastAsia="Calibri" w:cs="Times New Roman"/>
                <w:sz w:val="22"/>
              </w:rPr>
              <w:t>Læreren indleder med at gennemgå dagens indhold og præsenterer herefter læringsmålene for lektionen, som også er skrevet op på klassens tavle. Klassen ser en kort film om personlige styrker og udfylder efterfølgende et arbejdsark, hvor de skal indtegne deres egne kompetencer. Hver elev skal vælge mindst to styrker. Efter en individuel gennemgang af elevernes valg udleveres endnu et lignende ark, og der føres løbende dialog med eleverne om opgaveløsningen. Resultaterne deles med hinanden, og lektionen afsluttes med en evaluering. På dette tidspunkt magter to elever at deltage i klassen.</w:t>
            </w:r>
            <w:r w:rsidRPr="00291612">
              <w:rPr>
                <w:rFonts w:eastAsia="Calibri" w:cs="Times New Roman"/>
                <w:sz w:val="22"/>
              </w:rPr>
              <w:br/>
              <w:t>Undervisningen varer tiden ud og fremstår veltilrettelagt for eleverne.</w:t>
            </w:r>
            <w:r w:rsidRPr="00291612">
              <w:rPr>
                <w:rFonts w:eastAsia="Calibri" w:cs="Times New Roman"/>
                <w:sz w:val="22"/>
              </w:rPr>
              <w:br/>
              <w:t>På dagen er tre ud af fem elever i klassen fremmødt, og de undervises af en lærer, understøttet af en pædagog.</w:t>
            </w:r>
            <w:r w:rsidRPr="00291612">
              <w:rPr>
                <w:rFonts w:eastAsia="Calibri" w:cs="Times New Roman"/>
                <w:sz w:val="22"/>
              </w:rPr>
              <w:br/>
              <w:t xml:space="preserve">Der er stor sårbarhed i gruppen; eleverne befinder sig </w:t>
            </w:r>
            <w:r>
              <w:rPr>
                <w:rFonts w:eastAsia="Calibri" w:cs="Times New Roman"/>
                <w:sz w:val="22"/>
              </w:rPr>
              <w:t>flere gange</w:t>
            </w:r>
            <w:r w:rsidRPr="00291612">
              <w:rPr>
                <w:rFonts w:eastAsia="Calibri" w:cs="Times New Roman"/>
                <w:sz w:val="22"/>
              </w:rPr>
              <w:t xml:space="preserve"> på kanten</w:t>
            </w:r>
            <w:r>
              <w:rPr>
                <w:rFonts w:eastAsia="Calibri" w:cs="Times New Roman"/>
                <w:sz w:val="22"/>
              </w:rPr>
              <w:t xml:space="preserve"> af at kunne deltage i det faglige</w:t>
            </w:r>
            <w:r w:rsidRPr="00291612">
              <w:rPr>
                <w:rFonts w:eastAsia="Calibri" w:cs="Times New Roman"/>
                <w:sz w:val="22"/>
              </w:rPr>
              <w:t>, men stemningen er rolig og tryg. Personalet er høfligt insisterende og ignorerer ukvemsord. Nogle elever afviser personalet, men forholder sig rolige. Én elev sidder med telefonen i en periode, hvilket accepteres, og eleven kommer derefter i gang.</w:t>
            </w:r>
          </w:p>
          <w:p w14:paraId="5AE76965" w14:textId="77777777" w:rsidR="00291612" w:rsidRPr="00291612" w:rsidRDefault="00291612" w:rsidP="00291612">
            <w:pPr>
              <w:spacing w:line="276" w:lineRule="auto"/>
              <w:rPr>
                <w:rFonts w:eastAsia="Calibri" w:cs="Times New Roman"/>
                <w:sz w:val="22"/>
              </w:rPr>
            </w:pPr>
          </w:p>
          <w:p w14:paraId="6FE3380C" w14:textId="77777777" w:rsidR="00AE4201" w:rsidRDefault="00291612" w:rsidP="00291612">
            <w:pPr>
              <w:spacing w:line="276" w:lineRule="auto"/>
              <w:rPr>
                <w:rFonts w:eastAsia="Calibri" w:cs="Times New Roman"/>
                <w:sz w:val="22"/>
              </w:rPr>
            </w:pPr>
            <w:r w:rsidRPr="00291612">
              <w:rPr>
                <w:rFonts w:eastAsia="Calibri" w:cs="Times New Roman"/>
                <w:b/>
                <w:bCs/>
                <w:sz w:val="22"/>
              </w:rPr>
              <w:t>Kl. 09.15-10.00</w:t>
            </w:r>
            <w:r w:rsidRPr="00291612">
              <w:rPr>
                <w:rFonts w:eastAsia="Calibri" w:cs="Times New Roman"/>
                <w:sz w:val="22"/>
              </w:rPr>
              <w:br/>
              <w:t xml:space="preserve">Der afholdes temauge om job og uddannelse med team 2, som også er en udskolingsklasse. </w:t>
            </w:r>
          </w:p>
          <w:p w14:paraId="58DF5354" w14:textId="61936DAC" w:rsidR="00291612" w:rsidRDefault="00291612" w:rsidP="00291612">
            <w:pPr>
              <w:spacing w:line="276" w:lineRule="auto"/>
              <w:rPr>
                <w:rFonts w:eastAsia="Calibri" w:cs="Times New Roman"/>
                <w:sz w:val="22"/>
              </w:rPr>
            </w:pPr>
            <w:r w:rsidRPr="00291612">
              <w:rPr>
                <w:rFonts w:eastAsia="Calibri" w:cs="Times New Roman"/>
                <w:sz w:val="22"/>
              </w:rPr>
              <w:t>To elever er til stede og undervises af en lærer. Struktur og indhold for undervisningen er skrevet op på tavlen, og læringsmålene gennemgås. Eleverne ser korte film på YouTube om “Hvad kan du blive” og vælger hver især forskellige film. De fortæller efterfølgende om deres valg i en opsamling.</w:t>
            </w:r>
            <w:r w:rsidRPr="00291612">
              <w:rPr>
                <w:rFonts w:eastAsia="Calibri" w:cs="Times New Roman"/>
                <w:sz w:val="22"/>
              </w:rPr>
              <w:br/>
              <w:t>Undervisningen i team 2 fremstår ligeledes velstruktureret og velforberedt.</w:t>
            </w:r>
          </w:p>
          <w:p w14:paraId="2C881D75" w14:textId="77777777" w:rsidR="00291612" w:rsidRPr="00291612" w:rsidRDefault="00291612" w:rsidP="00291612">
            <w:pPr>
              <w:spacing w:line="276" w:lineRule="auto"/>
              <w:rPr>
                <w:rFonts w:eastAsia="Calibri" w:cs="Times New Roman"/>
                <w:sz w:val="22"/>
              </w:rPr>
            </w:pPr>
          </w:p>
          <w:p w14:paraId="4CB1F1BB" w14:textId="77777777" w:rsidR="00AE4201" w:rsidRDefault="00291612" w:rsidP="00291612">
            <w:pPr>
              <w:spacing w:line="276" w:lineRule="auto"/>
              <w:rPr>
                <w:rFonts w:eastAsia="Calibri" w:cs="Times New Roman"/>
                <w:sz w:val="22"/>
              </w:rPr>
            </w:pPr>
            <w:r w:rsidRPr="00291612">
              <w:rPr>
                <w:rFonts w:eastAsia="Calibri" w:cs="Times New Roman"/>
                <w:b/>
                <w:bCs/>
                <w:sz w:val="22"/>
              </w:rPr>
              <w:t>Kl. 10.15-11.00</w:t>
            </w:r>
            <w:r w:rsidRPr="00291612">
              <w:rPr>
                <w:rFonts w:eastAsia="Calibri" w:cs="Times New Roman"/>
                <w:sz w:val="22"/>
              </w:rPr>
              <w:br/>
              <w:t xml:space="preserve">Temauge med team 8, en indskolingsklasse. </w:t>
            </w:r>
          </w:p>
          <w:p w14:paraId="0C3A0033" w14:textId="6FACA139" w:rsidR="00291612" w:rsidRDefault="00291612" w:rsidP="00291612">
            <w:pPr>
              <w:spacing w:line="276" w:lineRule="auto"/>
              <w:rPr>
                <w:rFonts w:eastAsia="Calibri" w:cs="Times New Roman"/>
                <w:sz w:val="22"/>
              </w:rPr>
            </w:pPr>
            <w:r w:rsidRPr="00291612">
              <w:rPr>
                <w:rFonts w:eastAsia="Calibri" w:cs="Times New Roman"/>
                <w:sz w:val="22"/>
              </w:rPr>
              <w:t>Fem elever undervises af en lærer, understøttet af en pædagogisk assistent. Læreren gennemgår lektionens program, som også visualiseres på tavlen, og læringsmålene præsenteres. Herefter laves en 7 minutters brainstorm om alle de jobs, eleverne kender. Eleverne er godt inkluderet og bidrager aktivt, og synes det er sjovt.</w:t>
            </w:r>
            <w:r w:rsidRPr="00291612">
              <w:rPr>
                <w:rFonts w:eastAsia="Calibri" w:cs="Times New Roman"/>
                <w:sz w:val="22"/>
              </w:rPr>
              <w:br/>
              <w:t>Derefter ser eleverne et afsnit af “Motor Mille”, som handler om at være soldat. Eleverne får stillet spørgsmål til afsnittet og svarer på disse. Lektionen afsluttes med en leg, hvor eleverne skal mime et job, som de andre skal gætte – det opleves som sjovt for eleverne. Undervisningen og opfyldelsen af læringsmålene evalueres afslutningsvis.</w:t>
            </w:r>
          </w:p>
          <w:p w14:paraId="6335E295" w14:textId="77777777" w:rsidR="00291612" w:rsidRPr="00291612" w:rsidRDefault="00291612" w:rsidP="00291612">
            <w:pPr>
              <w:spacing w:line="276" w:lineRule="auto"/>
              <w:rPr>
                <w:rFonts w:eastAsia="Calibri" w:cs="Times New Roman"/>
                <w:b/>
                <w:bCs/>
                <w:sz w:val="22"/>
              </w:rPr>
            </w:pPr>
          </w:p>
          <w:p w14:paraId="7040593E" w14:textId="77777777" w:rsidR="00AE4201" w:rsidRDefault="00291612" w:rsidP="00291612">
            <w:pPr>
              <w:spacing w:line="276" w:lineRule="auto"/>
              <w:rPr>
                <w:rFonts w:eastAsia="Calibri" w:cs="Times New Roman"/>
                <w:sz w:val="22"/>
              </w:rPr>
            </w:pPr>
            <w:r w:rsidRPr="00291612">
              <w:rPr>
                <w:rFonts w:eastAsia="Calibri" w:cs="Times New Roman"/>
                <w:b/>
                <w:bCs/>
                <w:sz w:val="22"/>
              </w:rPr>
              <w:t>Kl.11.00-11.45</w:t>
            </w:r>
            <w:r w:rsidRPr="00291612">
              <w:rPr>
                <w:rFonts w:eastAsia="Calibri" w:cs="Times New Roman"/>
                <w:sz w:val="22"/>
              </w:rPr>
              <w:br/>
              <w:t xml:space="preserve">Engelsk med team 7, en mellemtrinsklasse. </w:t>
            </w:r>
          </w:p>
          <w:p w14:paraId="620DF257" w14:textId="4835D144" w:rsidR="00291612" w:rsidRPr="00291612" w:rsidRDefault="00291612" w:rsidP="00291612">
            <w:pPr>
              <w:spacing w:line="276" w:lineRule="auto"/>
              <w:rPr>
                <w:rFonts w:eastAsia="Calibri" w:cs="Times New Roman"/>
                <w:sz w:val="22"/>
              </w:rPr>
            </w:pPr>
            <w:r w:rsidRPr="00291612">
              <w:rPr>
                <w:rFonts w:eastAsia="Calibri" w:cs="Times New Roman"/>
                <w:sz w:val="22"/>
              </w:rPr>
              <w:t>Fire elever undervises af to pædagoger og en pædagogisk assistent. Klassens to faste lærere er syge, hvorfor pædagogerne varetager undervisningen. En pædagog introducerer lektionens aktiviteter og læringsmål, hvorefter der spilles “Fisk” med engelske ord og begreber. Eleverne deltager aktivt i spillet, som varer cirka 15 minutter. Herefter skifter de til skriftligt arbejde i forskellige materialer. Arbejdet foregår roligt, men eleverne fremstår udtrættede omkring kl. 11.30, hvor de sidder med pc, telefon eller slapper af. Kort efter samles de ved fællesbordet til evaluering af lektionens læringsmål, hvilket foregår overfladisk, og de gives derefter fri til frokostpause.</w:t>
            </w:r>
            <w:r w:rsidRPr="00291612">
              <w:rPr>
                <w:rFonts w:eastAsia="Calibri" w:cs="Times New Roman"/>
                <w:sz w:val="22"/>
              </w:rPr>
              <w:br/>
            </w:r>
          </w:p>
          <w:p w14:paraId="26A0B950" w14:textId="77777777" w:rsidR="006D5065" w:rsidRDefault="006D5065" w:rsidP="00291612">
            <w:pPr>
              <w:spacing w:line="276" w:lineRule="auto"/>
              <w:rPr>
                <w:rFonts w:eastAsia="Calibri" w:cs="Times New Roman"/>
                <w:b/>
                <w:bCs/>
                <w:sz w:val="22"/>
              </w:rPr>
            </w:pPr>
          </w:p>
          <w:p w14:paraId="5265C3E3" w14:textId="0B17AEFC" w:rsidR="00291612" w:rsidRDefault="00291612" w:rsidP="00291612">
            <w:pPr>
              <w:spacing w:line="276" w:lineRule="auto"/>
              <w:rPr>
                <w:rFonts w:eastAsia="Calibri" w:cs="Times New Roman"/>
                <w:sz w:val="22"/>
              </w:rPr>
            </w:pPr>
            <w:r w:rsidRPr="00291612">
              <w:rPr>
                <w:rFonts w:eastAsia="Calibri" w:cs="Times New Roman"/>
                <w:b/>
                <w:bCs/>
                <w:sz w:val="22"/>
              </w:rPr>
              <w:t>Kl. 11.45-12.15</w:t>
            </w:r>
            <w:r w:rsidRPr="00291612">
              <w:rPr>
                <w:rFonts w:eastAsia="Calibri" w:cs="Times New Roman"/>
                <w:sz w:val="22"/>
              </w:rPr>
              <w:br/>
              <w:t>Frokost</w:t>
            </w:r>
            <w:r>
              <w:rPr>
                <w:rFonts w:eastAsia="Calibri" w:cs="Times New Roman"/>
                <w:sz w:val="22"/>
              </w:rPr>
              <w:t xml:space="preserve"> med skolens ledelse</w:t>
            </w:r>
          </w:p>
          <w:p w14:paraId="3FAAA9AD" w14:textId="77777777" w:rsidR="00291612" w:rsidRPr="00291612" w:rsidRDefault="00291612" w:rsidP="00291612">
            <w:pPr>
              <w:spacing w:line="276" w:lineRule="auto"/>
              <w:rPr>
                <w:rFonts w:eastAsia="Calibri" w:cs="Times New Roman"/>
                <w:sz w:val="22"/>
              </w:rPr>
            </w:pPr>
          </w:p>
          <w:p w14:paraId="240EE0BB" w14:textId="77777777" w:rsidR="00AE4201" w:rsidRDefault="00291612" w:rsidP="00291612">
            <w:pPr>
              <w:spacing w:line="276" w:lineRule="auto"/>
              <w:rPr>
                <w:rFonts w:eastAsia="Calibri" w:cs="Times New Roman"/>
                <w:sz w:val="22"/>
              </w:rPr>
            </w:pPr>
            <w:r w:rsidRPr="00291612">
              <w:rPr>
                <w:rFonts w:eastAsia="Calibri" w:cs="Times New Roman"/>
                <w:b/>
                <w:bCs/>
                <w:sz w:val="22"/>
              </w:rPr>
              <w:t>Kl. 12.30-13.15</w:t>
            </w:r>
            <w:r w:rsidRPr="00291612">
              <w:rPr>
                <w:rFonts w:eastAsia="Calibri" w:cs="Times New Roman"/>
                <w:sz w:val="22"/>
              </w:rPr>
              <w:br/>
              <w:t xml:space="preserve">Temauge med team 6 (mellemtrin). </w:t>
            </w:r>
          </w:p>
          <w:p w14:paraId="2518CB43" w14:textId="2860C915" w:rsidR="00291612" w:rsidRDefault="00291612" w:rsidP="00291612">
            <w:pPr>
              <w:spacing w:line="276" w:lineRule="auto"/>
              <w:rPr>
                <w:rFonts w:eastAsia="Calibri" w:cs="Times New Roman"/>
                <w:sz w:val="22"/>
              </w:rPr>
            </w:pPr>
            <w:r w:rsidRPr="00291612">
              <w:rPr>
                <w:rFonts w:eastAsia="Calibri" w:cs="Times New Roman"/>
                <w:sz w:val="22"/>
              </w:rPr>
              <w:t>Tre elever undervises af en lærer, understøttet af to pædagoger. Læreren gennemgår rammerne for undervisningen – aktiviteter og læringsmål, som også er skrevet på tavlen. Det ses, at eleverne tidligere har talt om forskellige job. I dag vises et filmklip om et job, og eleverne gennemfører en tilhørende quiz. De er optagede af både filmen og quizzen. Eleverne løser også en hyggelig opgave, hvor de tegner deres drømmejob og undersøger løn mv.</w:t>
            </w:r>
            <w:r w:rsidRPr="00291612">
              <w:rPr>
                <w:rFonts w:eastAsia="Calibri" w:cs="Times New Roman"/>
                <w:sz w:val="22"/>
              </w:rPr>
              <w:br/>
              <w:t>Undervisningen vurderes at være veltilpasset elevernes behov og forudsætninger.</w:t>
            </w:r>
          </w:p>
          <w:p w14:paraId="61C97869" w14:textId="77777777" w:rsidR="00083779" w:rsidRPr="00291612" w:rsidRDefault="00083779" w:rsidP="00291612">
            <w:pPr>
              <w:spacing w:line="276" w:lineRule="auto"/>
              <w:rPr>
                <w:rFonts w:eastAsia="Calibri" w:cs="Times New Roman"/>
                <w:sz w:val="22"/>
              </w:rPr>
            </w:pPr>
          </w:p>
          <w:p w14:paraId="433A7D1E" w14:textId="3F7CCE17" w:rsidR="00291612" w:rsidRPr="00291612" w:rsidRDefault="00291612" w:rsidP="00291612">
            <w:pPr>
              <w:spacing w:line="276" w:lineRule="auto"/>
              <w:rPr>
                <w:rFonts w:eastAsia="Calibri" w:cs="Times New Roman"/>
                <w:sz w:val="22"/>
              </w:rPr>
            </w:pPr>
            <w:r w:rsidRPr="00291612">
              <w:rPr>
                <w:rFonts w:eastAsia="Calibri" w:cs="Times New Roman"/>
                <w:b/>
                <w:bCs/>
                <w:sz w:val="22"/>
              </w:rPr>
              <w:t>Kl. 13.15-15.00</w:t>
            </w:r>
            <w:r w:rsidRPr="00291612">
              <w:rPr>
                <w:rFonts w:eastAsia="Calibri" w:cs="Times New Roman"/>
                <w:sz w:val="22"/>
              </w:rPr>
              <w:br/>
              <w:t>Tilsynsmøde med Østerbroafdelingens lokale ledelse samt Fortunas chef. Her gennemgås dagens pædagogiske observationer på Fortuna, afdeling Østerbro. Der tales om de nye regler for fritagelser, politikker for forebyggelse af faglig forråelse, elevgruppen fremadrettet, meddelelsesbogen og andre faglige emner.</w:t>
            </w:r>
            <w:r w:rsidRPr="00291612">
              <w:rPr>
                <w:rFonts w:eastAsia="Calibri" w:cs="Times New Roman"/>
                <w:sz w:val="22"/>
              </w:rPr>
              <w:br/>
              <w:t>Der diskuteres forråelse og mentaliseringsvigt, kommende oplæg ved ekstern oplægsholder, skolens etiske kompas, pædagogiske værdier og børnesyn. Der tales om tegn på udfordringer, kollegial support og intervention. Magtanvendelse og tilbud om psykologsamtaler drøftes, samt ugentlig supervision af alle teams.</w:t>
            </w:r>
            <w:r w:rsidRPr="00291612">
              <w:rPr>
                <w:rFonts w:eastAsia="Calibri" w:cs="Times New Roman"/>
                <w:sz w:val="22"/>
              </w:rPr>
              <w:br/>
            </w:r>
          </w:p>
          <w:p w14:paraId="35DEAF15" w14:textId="77777777" w:rsidR="00291612" w:rsidRPr="00291612" w:rsidRDefault="00894692" w:rsidP="00291612">
            <w:pPr>
              <w:spacing w:line="276" w:lineRule="auto"/>
              <w:rPr>
                <w:rFonts w:eastAsia="Calibri" w:cs="Times New Roman"/>
                <w:sz w:val="22"/>
              </w:rPr>
            </w:pPr>
            <w:r>
              <w:rPr>
                <w:rFonts w:eastAsia="Calibri" w:cs="Times New Roman"/>
                <w:sz w:val="22"/>
              </w:rPr>
              <w:pict w14:anchorId="1E371A03">
                <v:rect id="_x0000_i1025" style="width:0;height:0" o:hralign="center" o:hrstd="t" o:hr="t" fillcolor="#a0a0a0" stroked="f"/>
              </w:pict>
            </w:r>
          </w:p>
          <w:p w14:paraId="3AEF8189" w14:textId="77777777" w:rsidR="00291612" w:rsidRPr="00083779" w:rsidRDefault="00291612" w:rsidP="00291612">
            <w:pPr>
              <w:spacing w:line="276" w:lineRule="auto"/>
              <w:rPr>
                <w:rFonts w:eastAsia="Calibri" w:cs="Times New Roman"/>
                <w:b/>
                <w:bCs/>
                <w:sz w:val="28"/>
                <w:szCs w:val="28"/>
              </w:rPr>
            </w:pPr>
            <w:r w:rsidRPr="00083779">
              <w:rPr>
                <w:rFonts w:eastAsia="Calibri" w:cs="Times New Roman"/>
                <w:b/>
                <w:bCs/>
                <w:sz w:val="28"/>
                <w:szCs w:val="28"/>
              </w:rPr>
              <w:t>Uanmeldt tilsyn d. 9. juni 2026</w:t>
            </w:r>
          </w:p>
          <w:p w14:paraId="09AC51BA" w14:textId="77777777" w:rsidR="00083779" w:rsidRPr="00291612" w:rsidRDefault="00083779" w:rsidP="00291612">
            <w:pPr>
              <w:spacing w:line="276" w:lineRule="auto"/>
              <w:rPr>
                <w:rFonts w:eastAsia="Calibri" w:cs="Times New Roman"/>
                <w:sz w:val="22"/>
              </w:rPr>
            </w:pPr>
          </w:p>
          <w:p w14:paraId="0A1024CF" w14:textId="77777777" w:rsidR="00AE4201" w:rsidRDefault="00291612" w:rsidP="00291612">
            <w:pPr>
              <w:spacing w:line="276" w:lineRule="auto"/>
              <w:rPr>
                <w:rFonts w:eastAsia="Calibri" w:cs="Times New Roman"/>
                <w:sz w:val="22"/>
              </w:rPr>
            </w:pPr>
            <w:r w:rsidRPr="00291612">
              <w:rPr>
                <w:rFonts w:eastAsia="Calibri" w:cs="Times New Roman"/>
                <w:b/>
                <w:bCs/>
                <w:sz w:val="22"/>
              </w:rPr>
              <w:t>Kl. 08.30-09.00</w:t>
            </w:r>
            <w:r w:rsidRPr="00291612">
              <w:rPr>
                <w:rFonts w:eastAsia="Calibri" w:cs="Times New Roman"/>
                <w:sz w:val="22"/>
              </w:rPr>
              <w:br/>
              <w:t xml:space="preserve">Dansk med team 1 (udskolingsklassen). </w:t>
            </w:r>
          </w:p>
          <w:p w14:paraId="1149347F" w14:textId="6EF36254" w:rsidR="00291612" w:rsidRPr="00291612" w:rsidRDefault="00291612" w:rsidP="00291612">
            <w:pPr>
              <w:spacing w:line="276" w:lineRule="auto"/>
              <w:rPr>
                <w:rFonts w:eastAsia="Calibri" w:cs="Times New Roman"/>
                <w:sz w:val="22"/>
              </w:rPr>
            </w:pPr>
            <w:r w:rsidRPr="00291612">
              <w:rPr>
                <w:rFonts w:eastAsia="Calibri" w:cs="Times New Roman"/>
                <w:sz w:val="22"/>
              </w:rPr>
              <w:t>Fire elever undervises af en lærer, understøttet af to pædagoger. Der er læsebånd, hvor eleverne læser i egne materialer på egne pladser. Samtidig er der eksamen, og én elev forlader undervisningen for at deltage i denne. På dagen er team 1’s faste dansklærer eksaminator og derfor ikke til stede.</w:t>
            </w:r>
            <w:r w:rsidRPr="00291612">
              <w:rPr>
                <w:rFonts w:eastAsia="Calibri" w:cs="Times New Roman"/>
                <w:sz w:val="22"/>
              </w:rPr>
              <w:br/>
              <w:t>På tavlen fremgår det, at undervisningen er struktureret omkring “Den gode time”-konceptet, og at der er opsat mål for, hvad eleverne skal lære.</w:t>
            </w:r>
            <w:r w:rsidRPr="00291612">
              <w:rPr>
                <w:rFonts w:eastAsia="Calibri" w:cs="Times New Roman"/>
                <w:sz w:val="22"/>
              </w:rPr>
              <w:br/>
              <w:t>Kl. 08.47 ringer TimeTimeren, og eleverne samles rundt om fællesbordet, hvor dagens program gennemgås. Der tales om at tage hensyn til elever, der er til eksamen, og programmet krydses af frem til det aktuelle punkt. Klassen ser Ultranyt, og eleverne skal efterfølgende gengive elementer fra udsendelsen, hvilket de gør. De sidste minutter af lektionen bruges på at repetere ordklasser og bøjningsformer. Undervisningen er velstruktureret, og eleverne fremstår trygge.</w:t>
            </w:r>
          </w:p>
          <w:p w14:paraId="01CECDFB" w14:textId="77777777" w:rsidR="00AE4201" w:rsidRDefault="00AE4201" w:rsidP="00291612">
            <w:pPr>
              <w:spacing w:line="276" w:lineRule="auto"/>
              <w:rPr>
                <w:rFonts w:eastAsia="Calibri" w:cs="Times New Roman"/>
                <w:b/>
                <w:bCs/>
                <w:sz w:val="22"/>
              </w:rPr>
            </w:pPr>
          </w:p>
          <w:p w14:paraId="406FA9CE" w14:textId="38346B13" w:rsidR="00291612" w:rsidRDefault="00291612" w:rsidP="00291612">
            <w:pPr>
              <w:spacing w:line="276" w:lineRule="auto"/>
              <w:rPr>
                <w:rFonts w:eastAsia="Calibri" w:cs="Times New Roman"/>
                <w:sz w:val="22"/>
              </w:rPr>
            </w:pPr>
            <w:r w:rsidRPr="00291612">
              <w:rPr>
                <w:rFonts w:eastAsia="Calibri" w:cs="Times New Roman"/>
                <w:b/>
                <w:bCs/>
                <w:sz w:val="22"/>
              </w:rPr>
              <w:t>Kl. 09.15-10.00</w:t>
            </w:r>
            <w:r w:rsidRPr="00291612">
              <w:rPr>
                <w:rFonts w:eastAsia="Calibri" w:cs="Times New Roman"/>
                <w:sz w:val="22"/>
              </w:rPr>
              <w:br/>
              <w:t>Dansk med team 6 (mellemtrin). Tilsynet introduceres for fem elever, som undervises af en lærer og to pædagoger. Tavlen gennemgås, hvor lektionens program er visualiseret – grundigt og detaljeret. Eleverne læser de første fire sider af novellen “Sporløs” på egne pladser i fuldstændig stilhed (ca. 15 minutter). Læreren laver herefter en brainbreak for at øge fysisk arousal.</w:t>
            </w:r>
            <w:r w:rsidRPr="00291612">
              <w:rPr>
                <w:rFonts w:eastAsia="Calibri" w:cs="Times New Roman"/>
                <w:sz w:val="22"/>
              </w:rPr>
              <w:br/>
              <w:t>Afslutningsvis stilles der spørgsmål til teksten, og alle elever får mulighed for at svare.</w:t>
            </w:r>
            <w:r w:rsidRPr="00291612">
              <w:rPr>
                <w:rFonts w:eastAsia="Calibri" w:cs="Times New Roman"/>
                <w:sz w:val="22"/>
              </w:rPr>
              <w:br/>
              <w:t>Undervisningen følger “Den gode time”-konceptet.</w:t>
            </w:r>
            <w:r w:rsidRPr="00291612">
              <w:rPr>
                <w:rFonts w:eastAsia="Calibri" w:cs="Times New Roman"/>
                <w:sz w:val="22"/>
              </w:rPr>
              <w:br/>
              <w:t>Undervisningslokalet er enkelt indrettet med et fællesbord og arbejdsstationer; halvdelen af eleverne har arbejdsstationer i et birum.</w:t>
            </w:r>
            <w:r w:rsidRPr="00291612">
              <w:rPr>
                <w:rFonts w:eastAsia="Calibri" w:cs="Times New Roman"/>
                <w:sz w:val="22"/>
              </w:rPr>
              <w:br/>
              <w:t xml:space="preserve">Pædagogerne </w:t>
            </w:r>
            <w:r w:rsidR="00AE4201">
              <w:rPr>
                <w:rFonts w:eastAsia="Calibri" w:cs="Times New Roman"/>
                <w:sz w:val="22"/>
              </w:rPr>
              <w:t xml:space="preserve">ses </w:t>
            </w:r>
            <w:r w:rsidRPr="00291612">
              <w:rPr>
                <w:rFonts w:eastAsia="Calibri" w:cs="Times New Roman"/>
                <w:sz w:val="22"/>
              </w:rPr>
              <w:t>aktive i undervisningen.</w:t>
            </w:r>
          </w:p>
          <w:p w14:paraId="7E617CF2" w14:textId="77777777" w:rsidR="00AE4201" w:rsidRPr="00291612" w:rsidRDefault="00AE4201" w:rsidP="00291612">
            <w:pPr>
              <w:spacing w:line="276" w:lineRule="auto"/>
              <w:rPr>
                <w:rFonts w:eastAsia="Calibri" w:cs="Times New Roman"/>
                <w:sz w:val="22"/>
              </w:rPr>
            </w:pPr>
          </w:p>
          <w:p w14:paraId="16D20A1F" w14:textId="77777777" w:rsidR="00291612" w:rsidRDefault="00291612" w:rsidP="00291612">
            <w:pPr>
              <w:spacing w:line="276" w:lineRule="auto"/>
              <w:rPr>
                <w:rFonts w:eastAsia="Calibri" w:cs="Times New Roman"/>
                <w:sz w:val="22"/>
              </w:rPr>
            </w:pPr>
            <w:r w:rsidRPr="00291612">
              <w:rPr>
                <w:rFonts w:eastAsia="Calibri" w:cs="Times New Roman"/>
                <w:b/>
                <w:bCs/>
                <w:sz w:val="22"/>
              </w:rPr>
              <w:t>Kl. 10.00-10.15</w:t>
            </w:r>
            <w:r w:rsidRPr="00291612">
              <w:rPr>
                <w:rFonts w:eastAsia="Calibri" w:cs="Times New Roman"/>
                <w:sz w:val="22"/>
              </w:rPr>
              <w:br/>
              <w:t>Læsning med to solistelever, som besøger hinanden i elevens undervisningsrum. Der læses højt fra “Rumleskaft”, og pædagogen sørger for, at det bliver en hyggelig stund. Den ene elev læser også lidt højt fra bogen.</w:t>
            </w:r>
          </w:p>
          <w:p w14:paraId="6E199010" w14:textId="77777777" w:rsidR="00AE4201" w:rsidRPr="00291612" w:rsidRDefault="00AE4201" w:rsidP="00291612">
            <w:pPr>
              <w:spacing w:line="276" w:lineRule="auto"/>
              <w:rPr>
                <w:rFonts w:eastAsia="Calibri" w:cs="Times New Roman"/>
                <w:sz w:val="22"/>
              </w:rPr>
            </w:pPr>
          </w:p>
          <w:p w14:paraId="12DB0947" w14:textId="53A9FE5C" w:rsidR="00291612" w:rsidRDefault="00291612" w:rsidP="00291612">
            <w:pPr>
              <w:spacing w:line="276" w:lineRule="auto"/>
              <w:rPr>
                <w:rFonts w:eastAsia="Calibri" w:cs="Times New Roman"/>
                <w:sz w:val="22"/>
              </w:rPr>
            </w:pPr>
            <w:r w:rsidRPr="00291612">
              <w:rPr>
                <w:rFonts w:eastAsia="Calibri" w:cs="Times New Roman"/>
                <w:b/>
                <w:bCs/>
                <w:sz w:val="22"/>
              </w:rPr>
              <w:t>Kl. 10.15-11.00</w:t>
            </w:r>
            <w:r w:rsidRPr="00291612">
              <w:rPr>
                <w:rFonts w:eastAsia="Calibri" w:cs="Times New Roman"/>
                <w:sz w:val="22"/>
              </w:rPr>
              <w:br/>
              <w:t>Matematik med team 7. Fem elever undervises af en lærer med undervisningskompetence, assisteret af endnu en lærer og en pædagog. Eleverne er samlet om klassens fællesbord, hvor der gennemgås matematikopgaver i de fire regnearter på tavlen. Dette sker på skift, og “Den gode time”-konceptet følges. Aktiviteten varer ca. 16 minutter. Herefter repeteres et par tabeller, inden eleverne arbejder selvstændigt i egne materialer. Opgaveløsningen foregår i klassens to rum, hvor eleverne arbejder aktivt.</w:t>
            </w:r>
            <w:r w:rsidR="006D5065">
              <w:rPr>
                <w:rFonts w:eastAsia="Calibri" w:cs="Times New Roman"/>
                <w:sz w:val="22"/>
              </w:rPr>
              <w:t xml:space="preserve"> </w:t>
            </w:r>
            <w:r w:rsidR="006D5065" w:rsidRPr="006D5065">
              <w:rPr>
                <w:rFonts w:eastAsia="Calibri" w:cs="Times New Roman"/>
                <w:sz w:val="22"/>
              </w:rPr>
              <w:t>Omgangstonen opleves til tider lidt uformel, hvilket det anbefales ledelsen at have en fokuseret indsats omkring.</w:t>
            </w:r>
          </w:p>
          <w:p w14:paraId="78290045" w14:textId="77777777" w:rsidR="00AE4201" w:rsidRPr="00291612" w:rsidRDefault="00AE4201" w:rsidP="00291612">
            <w:pPr>
              <w:spacing w:line="276" w:lineRule="auto"/>
              <w:rPr>
                <w:rFonts w:eastAsia="Calibri" w:cs="Times New Roman"/>
                <w:sz w:val="22"/>
              </w:rPr>
            </w:pPr>
          </w:p>
          <w:p w14:paraId="77FF9D3D" w14:textId="3E434589" w:rsidR="00291612" w:rsidRPr="00291612" w:rsidRDefault="00291612" w:rsidP="00291612">
            <w:pPr>
              <w:spacing w:line="276" w:lineRule="auto"/>
              <w:rPr>
                <w:rFonts w:eastAsia="Calibri" w:cs="Times New Roman"/>
                <w:sz w:val="22"/>
              </w:rPr>
            </w:pPr>
            <w:r w:rsidRPr="00291612">
              <w:rPr>
                <w:rFonts w:eastAsia="Calibri" w:cs="Times New Roman"/>
                <w:b/>
                <w:bCs/>
                <w:sz w:val="22"/>
              </w:rPr>
              <w:t>Kl. 11.00-11.45</w:t>
            </w:r>
            <w:r w:rsidRPr="00291612">
              <w:rPr>
                <w:rFonts w:eastAsia="Calibri" w:cs="Times New Roman"/>
                <w:sz w:val="22"/>
              </w:rPr>
              <w:br/>
              <w:t xml:space="preserve">Matematik med team 8 (indskoling). Tre elever undervises af en lærer, understøttet af en pædagog. Der tales om, hvad eleverne lavede i sidste lektion, og kort om dagens faglige indhold. To elever går med læreren i kantinen, hvor der laves matematikopgaver, som er skrevet på </w:t>
            </w:r>
            <w:r w:rsidR="00AE4201" w:rsidRPr="00291612">
              <w:rPr>
                <w:rFonts w:eastAsia="Calibri" w:cs="Times New Roman"/>
                <w:sz w:val="22"/>
              </w:rPr>
              <w:t>Postits</w:t>
            </w:r>
            <w:r w:rsidRPr="00291612">
              <w:rPr>
                <w:rFonts w:eastAsia="Calibri" w:cs="Times New Roman"/>
                <w:sz w:val="22"/>
              </w:rPr>
              <w:t xml:space="preserve"> og hængt op forskellige steder i lokalet.</w:t>
            </w:r>
            <w:r w:rsidRPr="00291612">
              <w:rPr>
                <w:rFonts w:eastAsia="Calibri" w:cs="Times New Roman"/>
                <w:sz w:val="22"/>
              </w:rPr>
              <w:br/>
              <w:t>Eleverne deltager uden protester og går bagefter tilbage til grupperummet, hvor de arbejder i materialer fra Skole-tip.dk. Kl. 11.30 samles eleverne i fælleslokalet til en Jeopardy-matematikquiz, som de synes er sjov. Undervisningen varer tiden ud. Inden frokost fortæller læreren om næste dags program.</w:t>
            </w:r>
          </w:p>
          <w:p w14:paraId="36BD5404" w14:textId="77777777" w:rsidR="00E84151" w:rsidRPr="00817099" w:rsidRDefault="00E84151" w:rsidP="001754CF">
            <w:pPr>
              <w:spacing w:line="276" w:lineRule="auto"/>
              <w:jc w:val="both"/>
              <w:rPr>
                <w:rFonts w:eastAsia="Calibri" w:cs="Times New Roman"/>
                <w:sz w:val="22"/>
              </w:rPr>
            </w:pPr>
          </w:p>
          <w:p w14:paraId="184CE28A" w14:textId="77777777" w:rsidR="00E84151" w:rsidRPr="00817099" w:rsidRDefault="00E84151" w:rsidP="001754CF">
            <w:pPr>
              <w:spacing w:line="276" w:lineRule="auto"/>
              <w:jc w:val="both"/>
              <w:rPr>
                <w:rFonts w:eastAsia="Calibri" w:cs="Times New Roman"/>
                <w:sz w:val="22"/>
              </w:rPr>
            </w:pPr>
          </w:p>
        </w:tc>
      </w:tr>
    </w:tbl>
    <w:p w14:paraId="6299820C" w14:textId="77777777" w:rsidR="00E84151" w:rsidRPr="00817099" w:rsidRDefault="00E84151" w:rsidP="00E84151">
      <w:pPr>
        <w:spacing w:after="200" w:line="276" w:lineRule="auto"/>
        <w:rPr>
          <w:rFonts w:eastAsia="Calibri" w:cs="Times New Roman"/>
          <w:b/>
          <w:sz w:val="22"/>
        </w:rPr>
      </w:pPr>
    </w:p>
    <w:p w14:paraId="361EDFE6" w14:textId="77777777" w:rsidR="00E84151" w:rsidRPr="00817099" w:rsidRDefault="00E84151" w:rsidP="00E84151">
      <w:pPr>
        <w:spacing w:line="276" w:lineRule="auto"/>
        <w:rPr>
          <w:rFonts w:eastAsia="Calibri" w:cs="Times New Roman"/>
          <w:b/>
          <w:sz w:val="22"/>
        </w:rPr>
      </w:pPr>
    </w:p>
    <w:p w14:paraId="598056B7" w14:textId="77777777" w:rsidR="00E84151" w:rsidRPr="00817099" w:rsidRDefault="00E84151" w:rsidP="00E84151">
      <w:pPr>
        <w:spacing w:line="276" w:lineRule="auto"/>
        <w:rPr>
          <w:rFonts w:eastAsia="Calibri" w:cs="Times New Roman"/>
          <w:b/>
          <w:sz w:val="22"/>
        </w:rPr>
      </w:pPr>
    </w:p>
    <w:p w14:paraId="2B8B945B" w14:textId="77777777" w:rsidR="00E84151" w:rsidRPr="00817099" w:rsidRDefault="00E84151" w:rsidP="00E84151">
      <w:pPr>
        <w:spacing w:line="276" w:lineRule="auto"/>
        <w:rPr>
          <w:rFonts w:eastAsia="Calibri" w:cs="Times New Roman"/>
          <w:b/>
          <w:sz w:val="22"/>
        </w:rPr>
      </w:pPr>
    </w:p>
    <w:p w14:paraId="24C733CA" w14:textId="77777777" w:rsidR="00E84151" w:rsidRPr="00817099" w:rsidRDefault="00E84151" w:rsidP="00E84151">
      <w:pPr>
        <w:spacing w:line="276" w:lineRule="auto"/>
        <w:rPr>
          <w:rFonts w:eastAsia="Calibri" w:cs="Times New Roman"/>
          <w:b/>
          <w:sz w:val="22"/>
        </w:rPr>
      </w:pPr>
      <w:r w:rsidRPr="00817099">
        <w:rPr>
          <w:rFonts w:eastAsia="Calibri" w:cs="Times New Roman"/>
          <w:b/>
          <w:sz w:val="22"/>
        </w:rPr>
        <w:t>Tilsynet: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0"/>
      </w:tblGrid>
      <w:tr w:rsidR="00E84151" w:rsidRPr="00817099" w14:paraId="58A7EC98" w14:textId="77777777" w:rsidTr="001754CF">
        <w:tc>
          <w:tcPr>
            <w:tcW w:w="6680" w:type="dxa"/>
            <w:shd w:val="clear" w:color="auto" w:fill="DEEAF6" w:themeFill="accent1" w:themeFillTint="33"/>
          </w:tcPr>
          <w:p w14:paraId="091A7FDD"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A. Hvem har foretaget tilsynet</w:t>
            </w:r>
          </w:p>
        </w:tc>
      </w:tr>
      <w:tr w:rsidR="00E84151" w:rsidRPr="00817099" w14:paraId="41E8354F" w14:textId="77777777" w:rsidTr="001754CF">
        <w:tc>
          <w:tcPr>
            <w:tcW w:w="6680" w:type="dxa"/>
          </w:tcPr>
          <w:p w14:paraId="3D2C5C9C" w14:textId="77777777" w:rsidR="00E84151" w:rsidRDefault="00E84151" w:rsidP="001754CF">
            <w:pPr>
              <w:spacing w:line="276" w:lineRule="auto"/>
              <w:rPr>
                <w:rFonts w:eastAsia="Calibri" w:cs="Times New Roman"/>
                <w:b/>
                <w:sz w:val="22"/>
              </w:rPr>
            </w:pPr>
          </w:p>
          <w:p w14:paraId="69E99AE5" w14:textId="77777777" w:rsidR="00E84151" w:rsidRPr="00817099" w:rsidRDefault="00E84151" w:rsidP="001754CF">
            <w:pPr>
              <w:spacing w:line="276" w:lineRule="auto"/>
              <w:rPr>
                <w:rFonts w:eastAsia="Calibri" w:cs="Times New Roman"/>
                <w:sz w:val="22"/>
              </w:rPr>
            </w:pPr>
            <w:r w:rsidRPr="00817099">
              <w:rPr>
                <w:rFonts w:eastAsia="Calibri" w:cs="Times New Roman"/>
                <w:b/>
                <w:sz w:val="22"/>
              </w:rPr>
              <w:t>Navn: Søren Berg</w:t>
            </w:r>
          </w:p>
        </w:tc>
      </w:tr>
      <w:tr w:rsidR="00E84151" w:rsidRPr="00817099" w14:paraId="70918E73" w14:textId="77777777" w:rsidTr="001754CF">
        <w:tc>
          <w:tcPr>
            <w:tcW w:w="6680" w:type="dxa"/>
          </w:tcPr>
          <w:p w14:paraId="0451E3AE" w14:textId="77777777" w:rsidR="00E84151" w:rsidRDefault="00E84151" w:rsidP="001754CF">
            <w:pPr>
              <w:spacing w:line="276" w:lineRule="auto"/>
              <w:rPr>
                <w:rFonts w:eastAsia="Calibri" w:cs="Times New Roman"/>
                <w:b/>
                <w:sz w:val="22"/>
              </w:rPr>
            </w:pPr>
          </w:p>
          <w:p w14:paraId="549844BB" w14:textId="77777777" w:rsidR="00E84151" w:rsidRPr="00817099" w:rsidRDefault="00E84151" w:rsidP="001754CF">
            <w:pPr>
              <w:spacing w:line="276" w:lineRule="auto"/>
              <w:rPr>
                <w:rFonts w:eastAsia="Calibri" w:cs="Times New Roman"/>
                <w:sz w:val="22"/>
              </w:rPr>
            </w:pPr>
            <w:r w:rsidRPr="00817099">
              <w:rPr>
                <w:rFonts w:eastAsia="Calibri" w:cs="Times New Roman"/>
                <w:b/>
                <w:sz w:val="22"/>
              </w:rPr>
              <w:t xml:space="preserve">Stilling: </w:t>
            </w:r>
            <w:r w:rsidRPr="00817099">
              <w:rPr>
                <w:rFonts w:eastAsia="Calibri" w:cs="Times New Roman"/>
                <w:sz w:val="22"/>
              </w:rPr>
              <w:t xml:space="preserve"> </w:t>
            </w:r>
            <w:r>
              <w:rPr>
                <w:rFonts w:eastAsia="Calibri" w:cs="Times New Roman"/>
                <w:sz w:val="22"/>
              </w:rPr>
              <w:t>C</w:t>
            </w:r>
            <w:r w:rsidRPr="00817099">
              <w:rPr>
                <w:rFonts w:eastAsia="Calibri" w:cs="Times New Roman"/>
                <w:sz w:val="22"/>
              </w:rPr>
              <w:t>hefkonsulent</w:t>
            </w:r>
            <w:r>
              <w:rPr>
                <w:rFonts w:eastAsia="Calibri" w:cs="Times New Roman"/>
                <w:sz w:val="22"/>
              </w:rPr>
              <w:t>, tilsynsførende</w:t>
            </w:r>
          </w:p>
        </w:tc>
      </w:tr>
      <w:tr w:rsidR="00E84151" w:rsidRPr="00817099" w14:paraId="1D0D4C0A" w14:textId="77777777" w:rsidTr="001754CF">
        <w:tc>
          <w:tcPr>
            <w:tcW w:w="6680" w:type="dxa"/>
          </w:tcPr>
          <w:p w14:paraId="1B12CDC9" w14:textId="77777777" w:rsidR="00E84151" w:rsidRDefault="00E84151" w:rsidP="001754CF">
            <w:pPr>
              <w:spacing w:line="276" w:lineRule="auto"/>
              <w:rPr>
                <w:rFonts w:eastAsia="Calibri" w:cs="Times New Roman"/>
                <w:b/>
                <w:sz w:val="22"/>
              </w:rPr>
            </w:pPr>
          </w:p>
          <w:p w14:paraId="3B6D632C"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 xml:space="preserve">Kontaktoplysninger: </w:t>
            </w:r>
          </w:p>
          <w:p w14:paraId="6E826FF0" w14:textId="77777777" w:rsidR="00E84151" w:rsidRPr="00817099" w:rsidRDefault="00E84151" w:rsidP="001754CF">
            <w:pPr>
              <w:spacing w:line="276" w:lineRule="auto"/>
              <w:rPr>
                <w:rFonts w:eastAsia="Calibri" w:cs="Times New Roman"/>
                <w:bCs/>
                <w:sz w:val="22"/>
              </w:rPr>
            </w:pPr>
            <w:r w:rsidRPr="00817099">
              <w:rPr>
                <w:rFonts w:eastAsia="Calibri" w:cs="Times New Roman"/>
                <w:bCs/>
                <w:sz w:val="22"/>
              </w:rPr>
              <w:t>soeber@kk.dk</w:t>
            </w:r>
          </w:p>
        </w:tc>
      </w:tr>
      <w:tr w:rsidR="00E84151" w:rsidRPr="00817099" w14:paraId="24BB18A9" w14:textId="77777777" w:rsidTr="001754CF">
        <w:tc>
          <w:tcPr>
            <w:tcW w:w="6680" w:type="dxa"/>
          </w:tcPr>
          <w:p w14:paraId="222AED3B" w14:textId="77777777" w:rsidR="00E84151" w:rsidRDefault="00E84151" w:rsidP="001754CF">
            <w:pPr>
              <w:spacing w:line="276" w:lineRule="auto"/>
              <w:rPr>
                <w:rFonts w:eastAsia="Calibri" w:cs="Times New Roman"/>
                <w:b/>
                <w:sz w:val="22"/>
              </w:rPr>
            </w:pPr>
          </w:p>
          <w:p w14:paraId="63DBC2DA" w14:textId="633008DA" w:rsidR="00E84151" w:rsidRDefault="00E84151" w:rsidP="001754CF">
            <w:pPr>
              <w:spacing w:line="276" w:lineRule="auto"/>
              <w:rPr>
                <w:rFonts w:eastAsia="Calibri" w:cs="Times New Roman"/>
                <w:bCs/>
                <w:sz w:val="22"/>
              </w:rPr>
            </w:pPr>
            <w:r w:rsidRPr="00817099">
              <w:rPr>
                <w:rFonts w:eastAsia="Calibri" w:cs="Times New Roman"/>
                <w:b/>
                <w:sz w:val="22"/>
              </w:rPr>
              <w:t xml:space="preserve">Dato for tilsyn: </w:t>
            </w:r>
            <w:r w:rsidRPr="00F32D42">
              <w:rPr>
                <w:rFonts w:eastAsia="Calibri" w:cs="Times New Roman"/>
                <w:bCs/>
                <w:sz w:val="22"/>
              </w:rPr>
              <w:t>1</w:t>
            </w:r>
            <w:r>
              <w:rPr>
                <w:rFonts w:eastAsia="Calibri" w:cs="Times New Roman"/>
                <w:bCs/>
                <w:sz w:val="22"/>
              </w:rPr>
              <w:t>1. september</w:t>
            </w:r>
            <w:r w:rsidRPr="00817099">
              <w:rPr>
                <w:rFonts w:eastAsia="Calibri" w:cs="Times New Roman"/>
                <w:bCs/>
                <w:sz w:val="22"/>
              </w:rPr>
              <w:t xml:space="preserve"> 202</w:t>
            </w:r>
            <w:r w:rsidR="00861541">
              <w:rPr>
                <w:rFonts w:eastAsia="Calibri" w:cs="Times New Roman"/>
                <w:bCs/>
                <w:sz w:val="22"/>
              </w:rPr>
              <w:t>5</w:t>
            </w:r>
            <w:r>
              <w:rPr>
                <w:rFonts w:eastAsia="Calibri" w:cs="Times New Roman"/>
                <w:bCs/>
                <w:sz w:val="22"/>
              </w:rPr>
              <w:t xml:space="preserve"> og d. </w:t>
            </w:r>
            <w:r w:rsidR="00861541">
              <w:rPr>
                <w:rFonts w:eastAsia="Calibri" w:cs="Times New Roman"/>
                <w:bCs/>
                <w:sz w:val="22"/>
              </w:rPr>
              <w:t xml:space="preserve">9.juni </w:t>
            </w:r>
            <w:r>
              <w:rPr>
                <w:rFonts w:eastAsia="Calibri" w:cs="Times New Roman"/>
                <w:bCs/>
                <w:sz w:val="22"/>
              </w:rPr>
              <w:t>202</w:t>
            </w:r>
            <w:r w:rsidR="00861541">
              <w:rPr>
                <w:rFonts w:eastAsia="Calibri" w:cs="Times New Roman"/>
                <w:bCs/>
                <w:sz w:val="22"/>
              </w:rPr>
              <w:t>6</w:t>
            </w:r>
          </w:p>
          <w:p w14:paraId="00CF1DE9" w14:textId="77777777" w:rsidR="00E84151" w:rsidRPr="00817099" w:rsidRDefault="00E84151" w:rsidP="001754CF">
            <w:pPr>
              <w:spacing w:line="276" w:lineRule="auto"/>
              <w:rPr>
                <w:rFonts w:eastAsia="Calibri" w:cs="Times New Roman"/>
                <w:sz w:val="22"/>
              </w:rPr>
            </w:pPr>
          </w:p>
        </w:tc>
      </w:tr>
      <w:tr w:rsidR="00E84151" w:rsidRPr="00817099" w14:paraId="00B35DD2" w14:textId="77777777" w:rsidTr="001754CF">
        <w:tc>
          <w:tcPr>
            <w:tcW w:w="6680" w:type="dxa"/>
            <w:shd w:val="clear" w:color="auto" w:fill="DEEAF6" w:themeFill="accent1" w:themeFillTint="33"/>
          </w:tcPr>
          <w:p w14:paraId="38ADDAE5" w14:textId="77777777" w:rsidR="00E84151" w:rsidRPr="00817099" w:rsidRDefault="00E84151" w:rsidP="001754CF">
            <w:pPr>
              <w:spacing w:line="276" w:lineRule="auto"/>
              <w:rPr>
                <w:rFonts w:eastAsia="Calibri" w:cs="Times New Roman"/>
                <w:b/>
                <w:sz w:val="22"/>
              </w:rPr>
            </w:pPr>
            <w:r w:rsidRPr="00817099">
              <w:rPr>
                <w:rFonts w:eastAsia="Calibri" w:cs="Times New Roman"/>
                <w:b/>
                <w:sz w:val="22"/>
              </w:rPr>
              <w:t>B. Helhedsindtryk</w:t>
            </w:r>
          </w:p>
        </w:tc>
      </w:tr>
      <w:tr w:rsidR="00281FB6" w:rsidRPr="00817099" w14:paraId="57191CE8" w14:textId="77777777" w:rsidTr="001754CF">
        <w:tc>
          <w:tcPr>
            <w:tcW w:w="6680" w:type="dxa"/>
          </w:tcPr>
          <w:p w14:paraId="391F1E77" w14:textId="77777777" w:rsidR="00281FB6" w:rsidRDefault="00281FB6" w:rsidP="00281FB6">
            <w:pPr>
              <w:spacing w:line="276" w:lineRule="auto"/>
              <w:rPr>
                <w:rFonts w:eastAsia="Calibri" w:cs="Times New Roman"/>
                <w:bCs/>
                <w:sz w:val="22"/>
              </w:rPr>
            </w:pPr>
          </w:p>
          <w:p w14:paraId="79E0852E" w14:textId="77777777" w:rsidR="00281FB6" w:rsidRPr="00B45D5B" w:rsidRDefault="00281FB6" w:rsidP="00281FB6">
            <w:pPr>
              <w:spacing w:line="276" w:lineRule="auto"/>
              <w:rPr>
                <w:rFonts w:eastAsia="Calibri" w:cs="Times New Roman"/>
                <w:bCs/>
                <w:sz w:val="22"/>
              </w:rPr>
            </w:pPr>
            <w:r w:rsidRPr="00B45D5B">
              <w:rPr>
                <w:rFonts w:eastAsia="Calibri" w:cs="Times New Roman"/>
                <w:bCs/>
                <w:sz w:val="22"/>
              </w:rPr>
              <w:t>Vurderinger:</w:t>
            </w:r>
          </w:p>
          <w:p w14:paraId="356240A1" w14:textId="77777777" w:rsidR="00281FB6" w:rsidRDefault="00281FB6" w:rsidP="00281FB6">
            <w:pPr>
              <w:pStyle w:val="Default"/>
              <w:spacing w:line="276" w:lineRule="auto"/>
              <w:rPr>
                <w:rFonts w:ascii="KBH Tekst" w:hAnsi="KBH Tekst" w:cs="Times New Roman"/>
                <w:bCs/>
                <w:sz w:val="22"/>
                <w:szCs w:val="22"/>
              </w:rPr>
            </w:pPr>
          </w:p>
          <w:p w14:paraId="15563157" w14:textId="77777777" w:rsidR="00281FB6" w:rsidRPr="00B45D5B" w:rsidRDefault="00281FB6" w:rsidP="00281FB6">
            <w:pPr>
              <w:pStyle w:val="Default"/>
              <w:spacing w:line="276" w:lineRule="auto"/>
              <w:rPr>
                <w:rFonts w:ascii="KBH Tekst" w:hAnsi="KBH Tekst" w:cs="Times New Roman"/>
                <w:bCs/>
                <w:sz w:val="22"/>
                <w:szCs w:val="22"/>
              </w:rPr>
            </w:pPr>
            <w:r w:rsidRPr="00B45D5B">
              <w:rPr>
                <w:rFonts w:ascii="KBH Tekst" w:hAnsi="KBH Tekst" w:cs="Times New Roman"/>
                <w:bCs/>
                <w:sz w:val="22"/>
                <w:szCs w:val="22"/>
              </w:rPr>
              <w:t>Jeg finder, at dagbehandlingstilbuddet Fortuna giver et undervisningstilbud, der følger folkeskoleloven og tilhørende bekendtgørelser</w:t>
            </w:r>
            <w:r>
              <w:rPr>
                <w:rFonts w:ascii="KBH Tekst" w:hAnsi="KBH Tekst" w:cs="Times New Roman"/>
                <w:bCs/>
                <w:sz w:val="22"/>
                <w:szCs w:val="22"/>
              </w:rPr>
              <w:t xml:space="preserve"> samt tilbuddet kvalitetsaftale.</w:t>
            </w:r>
          </w:p>
          <w:p w14:paraId="26AF89B5" w14:textId="77777777" w:rsidR="00281FB6" w:rsidRPr="00B45D5B" w:rsidRDefault="00281FB6" w:rsidP="00281FB6">
            <w:pPr>
              <w:pStyle w:val="Default"/>
              <w:spacing w:line="276" w:lineRule="auto"/>
              <w:rPr>
                <w:rFonts w:ascii="KBH Tekst" w:hAnsi="KBH Tekst" w:cs="Times New Roman"/>
                <w:bCs/>
                <w:sz w:val="22"/>
                <w:szCs w:val="22"/>
              </w:rPr>
            </w:pPr>
          </w:p>
          <w:p w14:paraId="3742B9F3" w14:textId="77777777" w:rsidR="00281FB6" w:rsidRDefault="00281FB6" w:rsidP="00281FB6">
            <w:pPr>
              <w:pStyle w:val="Default"/>
              <w:spacing w:line="276" w:lineRule="auto"/>
              <w:rPr>
                <w:rFonts w:ascii="KBH Tekst" w:hAnsi="KBH Tekst" w:cs="Times New Roman"/>
                <w:bCs/>
                <w:sz w:val="22"/>
                <w:szCs w:val="22"/>
              </w:rPr>
            </w:pPr>
            <w:r w:rsidRPr="00B45D5B">
              <w:rPr>
                <w:rFonts w:ascii="KBH Tekst" w:hAnsi="KBH Tekst" w:cs="Times New Roman"/>
                <w:bCs/>
                <w:sz w:val="22"/>
                <w:szCs w:val="22"/>
              </w:rPr>
              <w:t xml:space="preserve">Jeg finder, at Fortuna </w:t>
            </w:r>
            <w:r>
              <w:rPr>
                <w:rFonts w:ascii="KBH Tekst" w:hAnsi="KBH Tekst" w:cs="Times New Roman"/>
                <w:bCs/>
                <w:sz w:val="22"/>
                <w:szCs w:val="22"/>
              </w:rPr>
              <w:t>Østerbro</w:t>
            </w:r>
            <w:r w:rsidRPr="00B45D5B">
              <w:rPr>
                <w:rFonts w:ascii="KBH Tekst" w:hAnsi="KBH Tekst" w:cs="Times New Roman"/>
                <w:bCs/>
                <w:sz w:val="22"/>
                <w:szCs w:val="22"/>
              </w:rPr>
              <w:t xml:space="preserve"> leverer en specialundervisning af en høj kvalitet. </w:t>
            </w:r>
            <w:r>
              <w:rPr>
                <w:rFonts w:ascii="KBH Tekst" w:hAnsi="KBH Tekst" w:cs="Times New Roman"/>
                <w:bCs/>
                <w:sz w:val="22"/>
                <w:szCs w:val="22"/>
              </w:rPr>
              <w:t>De observerede faglærere har fremstået særdeles kompetente, og den observerede undervisning har været oplevet veltilrettelagt for eleverne.</w:t>
            </w:r>
          </w:p>
          <w:p w14:paraId="15E466E9" w14:textId="77777777" w:rsidR="00281FB6" w:rsidRDefault="00281FB6" w:rsidP="00281FB6">
            <w:pPr>
              <w:pStyle w:val="Default"/>
              <w:spacing w:line="276" w:lineRule="auto"/>
              <w:rPr>
                <w:rFonts w:ascii="KBH Tekst" w:hAnsi="KBH Tekst" w:cs="Times New Roman"/>
                <w:bCs/>
                <w:sz w:val="22"/>
                <w:szCs w:val="22"/>
              </w:rPr>
            </w:pPr>
          </w:p>
          <w:p w14:paraId="764CC4FE" w14:textId="77777777" w:rsidR="00281FB6" w:rsidRDefault="00281FB6" w:rsidP="00281FB6">
            <w:pPr>
              <w:pStyle w:val="Default"/>
              <w:spacing w:line="276" w:lineRule="auto"/>
              <w:rPr>
                <w:rFonts w:ascii="KBH Tekst" w:hAnsi="KBH Tekst" w:cs="Times New Roman"/>
                <w:bCs/>
                <w:sz w:val="22"/>
                <w:szCs w:val="22"/>
              </w:rPr>
            </w:pPr>
            <w:r>
              <w:rPr>
                <w:rFonts w:ascii="KBH Tekst" w:hAnsi="KBH Tekst" w:cs="Times New Roman"/>
                <w:bCs/>
                <w:sz w:val="22"/>
                <w:szCs w:val="22"/>
              </w:rPr>
              <w:t>Jeg finder, at de pædagogiske observationer fra begge tilsyn ligner hinanden, hvilket indikerer, at tilsynets observationer fremstår troværdige.</w:t>
            </w:r>
          </w:p>
          <w:p w14:paraId="7A2E47FF" w14:textId="77777777" w:rsidR="00281FB6" w:rsidRDefault="00281FB6" w:rsidP="00281FB6">
            <w:pPr>
              <w:pStyle w:val="Default"/>
              <w:spacing w:line="276" w:lineRule="auto"/>
              <w:rPr>
                <w:rFonts w:ascii="KBH Tekst" w:hAnsi="KBH Tekst" w:cs="Times New Roman"/>
                <w:bCs/>
                <w:sz w:val="22"/>
                <w:szCs w:val="22"/>
              </w:rPr>
            </w:pPr>
          </w:p>
          <w:p w14:paraId="5C8CE810" w14:textId="77777777" w:rsidR="00281FB6" w:rsidRPr="00B45D5B" w:rsidRDefault="00281FB6" w:rsidP="00281FB6">
            <w:pPr>
              <w:pStyle w:val="Default"/>
              <w:spacing w:line="276" w:lineRule="auto"/>
              <w:rPr>
                <w:rFonts w:ascii="KBH Tekst" w:hAnsi="KBH Tekst" w:cs="Times New Roman"/>
                <w:bCs/>
                <w:sz w:val="22"/>
                <w:szCs w:val="22"/>
              </w:rPr>
            </w:pPr>
            <w:r>
              <w:rPr>
                <w:rFonts w:ascii="KBH Tekst" w:hAnsi="KBH Tekst" w:cs="Times New Roman"/>
                <w:bCs/>
                <w:sz w:val="22"/>
                <w:szCs w:val="22"/>
              </w:rPr>
              <w:t>Jeg finder, at undervisningen i alle tilfælde følger konceptet for Behandlingsskolernes ”Den gode time”, hvorved strukturen for undervisningen ses at bære en god del af behandlingsdelen også. På trods af et fragilt undervisningsmiljø, hvor eleverne kan have en del verbale udbrud, have brug for at forlade klassen i kortere eller længere perioder eller andre ting, følges skolens stærke didaktiske koncept for undervisning i alle klasser, hvilket giver en god rød tråd gennem skolen. Skolens pædagoger fastholder en god low arousal tilgang til elevernes uro, og er dygtige til at arbejde med de elever, der forlader undervisningen præmaturt.</w:t>
            </w:r>
          </w:p>
          <w:p w14:paraId="24AF9358" w14:textId="77777777" w:rsidR="00281FB6" w:rsidRPr="00B45D5B" w:rsidRDefault="00281FB6" w:rsidP="00281FB6">
            <w:pPr>
              <w:spacing w:line="276" w:lineRule="auto"/>
              <w:jc w:val="both"/>
              <w:rPr>
                <w:bCs/>
                <w:sz w:val="22"/>
              </w:rPr>
            </w:pPr>
          </w:p>
          <w:p w14:paraId="7EB44F29" w14:textId="59E4FCA7" w:rsidR="00281FB6" w:rsidRDefault="00281FB6" w:rsidP="00281FB6">
            <w:pPr>
              <w:spacing w:line="276" w:lineRule="auto"/>
              <w:jc w:val="both"/>
              <w:rPr>
                <w:bCs/>
                <w:sz w:val="22"/>
              </w:rPr>
            </w:pPr>
            <w:r w:rsidRPr="00B45D5B">
              <w:rPr>
                <w:bCs/>
                <w:sz w:val="22"/>
              </w:rPr>
              <w:t>Jeg finder</w:t>
            </w:r>
            <w:r>
              <w:rPr>
                <w:bCs/>
                <w:sz w:val="22"/>
              </w:rPr>
              <w:t xml:space="preserve"> afslutningsvist</w:t>
            </w:r>
            <w:r w:rsidRPr="00B45D5B">
              <w:rPr>
                <w:bCs/>
                <w:sz w:val="22"/>
              </w:rPr>
              <w:t xml:space="preserve">, at Fortunas faglige </w:t>
            </w:r>
            <w:r>
              <w:rPr>
                <w:bCs/>
                <w:sz w:val="22"/>
              </w:rPr>
              <w:t>indsatser med at få eleverne til folkeskolens</w:t>
            </w:r>
            <w:r w:rsidRPr="00B45D5B">
              <w:rPr>
                <w:bCs/>
                <w:sz w:val="22"/>
              </w:rPr>
              <w:t xml:space="preserve"> afgangseksamen </w:t>
            </w:r>
            <w:r>
              <w:rPr>
                <w:bCs/>
                <w:sz w:val="22"/>
              </w:rPr>
              <w:t>er positive, målgruppen</w:t>
            </w:r>
            <w:r w:rsidR="00AE4201">
              <w:rPr>
                <w:bCs/>
                <w:sz w:val="22"/>
              </w:rPr>
              <w:t>s væsentlige udfordringer</w:t>
            </w:r>
            <w:r>
              <w:rPr>
                <w:bCs/>
                <w:sz w:val="22"/>
              </w:rPr>
              <w:t xml:space="preserve"> taget i betragtning.</w:t>
            </w:r>
          </w:p>
          <w:p w14:paraId="664DE0F0" w14:textId="77777777" w:rsidR="00281FB6" w:rsidRDefault="00281FB6" w:rsidP="00281FB6">
            <w:pPr>
              <w:spacing w:line="276" w:lineRule="auto"/>
              <w:jc w:val="both"/>
              <w:rPr>
                <w:bCs/>
                <w:sz w:val="22"/>
              </w:rPr>
            </w:pPr>
          </w:p>
          <w:p w14:paraId="54BB3991" w14:textId="77777777" w:rsidR="00281FB6" w:rsidRPr="00FC5DA1" w:rsidRDefault="00281FB6" w:rsidP="00281FB6">
            <w:pPr>
              <w:spacing w:line="276" w:lineRule="auto"/>
              <w:jc w:val="both"/>
              <w:rPr>
                <w:bCs/>
                <w:sz w:val="22"/>
              </w:rPr>
            </w:pPr>
            <w:r w:rsidRPr="00FC5DA1">
              <w:rPr>
                <w:bCs/>
                <w:sz w:val="22"/>
              </w:rPr>
              <w:t>Tilsynet viser</w:t>
            </w:r>
            <w:r>
              <w:rPr>
                <w:bCs/>
                <w:sz w:val="22"/>
              </w:rPr>
              <w:t xml:space="preserve"> grundlæggende</w:t>
            </w:r>
            <w:r w:rsidRPr="00FC5DA1">
              <w:rPr>
                <w:bCs/>
                <w:sz w:val="22"/>
              </w:rPr>
              <w:t xml:space="preserve">, at undervisningen </w:t>
            </w:r>
            <w:r>
              <w:rPr>
                <w:bCs/>
                <w:sz w:val="22"/>
              </w:rPr>
              <w:t>i</w:t>
            </w:r>
            <w:r w:rsidRPr="00FC5DA1">
              <w:rPr>
                <w:bCs/>
                <w:sz w:val="22"/>
              </w:rPr>
              <w:t xml:space="preserve"> de observerede </w:t>
            </w:r>
            <w:r>
              <w:rPr>
                <w:bCs/>
                <w:sz w:val="22"/>
              </w:rPr>
              <w:t>klasser</w:t>
            </w:r>
            <w:r w:rsidRPr="00FC5DA1">
              <w:rPr>
                <w:bCs/>
                <w:sz w:val="22"/>
              </w:rPr>
              <w:t xml:space="preserve"> er præget af en høj grad af struktur og tydelighed, hvor ”Den gode time”-konceptet danner rammen for både planlægning og gennemførelse. Der arbejdes målrettet med at skabe ro og tryghed omkring eleverne, hvilket ses i klassernes faste rutiner, synlige mål og veltilrettelagte overgange mellem aktiviteter. Pædagogerne deltager aktivt og understøtter både de faglige og sociale processer, hvilket styrker elevernes trivsel og deltagelse.</w:t>
            </w:r>
          </w:p>
          <w:p w14:paraId="2D9C5C79" w14:textId="77777777" w:rsidR="00281FB6" w:rsidRDefault="00281FB6" w:rsidP="00281FB6">
            <w:pPr>
              <w:spacing w:line="276" w:lineRule="auto"/>
              <w:jc w:val="both"/>
              <w:rPr>
                <w:bCs/>
                <w:sz w:val="22"/>
              </w:rPr>
            </w:pPr>
            <w:r w:rsidRPr="00FC5DA1">
              <w:rPr>
                <w:bCs/>
                <w:sz w:val="22"/>
              </w:rPr>
              <w:t>Eleverne indgår engageret i undervisningen, og der er variation i aktiviteterne med blandt andet brainbreaks, fælles opsamlinger og quizzer, der bidrager til motivation og læring. Samtidig er der generelt en anerkendende og motiverende tilgang til eleverne, og det faglige niveau tilpasses elevernes behov.</w:t>
            </w:r>
          </w:p>
          <w:p w14:paraId="62945DE7" w14:textId="77777777" w:rsidR="00281FB6" w:rsidRPr="00FC5DA1" w:rsidRDefault="00281FB6" w:rsidP="00281FB6">
            <w:pPr>
              <w:spacing w:line="276" w:lineRule="auto"/>
              <w:jc w:val="both"/>
              <w:rPr>
                <w:bCs/>
                <w:sz w:val="22"/>
              </w:rPr>
            </w:pPr>
          </w:p>
          <w:p w14:paraId="70E35FD9" w14:textId="6E31F085" w:rsidR="00281FB6" w:rsidRDefault="00281FB6" w:rsidP="00281FB6">
            <w:pPr>
              <w:spacing w:line="276" w:lineRule="auto"/>
              <w:jc w:val="both"/>
              <w:rPr>
                <w:bCs/>
                <w:sz w:val="22"/>
              </w:rPr>
            </w:pPr>
            <w:r w:rsidRPr="00FC5DA1">
              <w:rPr>
                <w:bCs/>
                <w:sz w:val="22"/>
              </w:rPr>
              <w:t xml:space="preserve">Overordnet vurderes undervisningen som velforberedt, differentieret og understøttende for både faglig og social udvikling. </w:t>
            </w:r>
          </w:p>
          <w:p w14:paraId="5DE10E7A" w14:textId="77777777" w:rsidR="00281FB6" w:rsidRDefault="00281FB6" w:rsidP="00281FB6">
            <w:pPr>
              <w:spacing w:line="276" w:lineRule="auto"/>
              <w:jc w:val="both"/>
              <w:rPr>
                <w:bCs/>
                <w:sz w:val="22"/>
              </w:rPr>
            </w:pPr>
          </w:p>
          <w:p w14:paraId="1DF547E6" w14:textId="77777777" w:rsidR="00281FB6" w:rsidRPr="00B45D5B" w:rsidRDefault="00281FB6" w:rsidP="00281FB6">
            <w:pPr>
              <w:spacing w:line="276" w:lineRule="auto"/>
              <w:jc w:val="both"/>
              <w:rPr>
                <w:rFonts w:eastAsia="Calibri" w:cs="Times New Roman"/>
                <w:bCs/>
                <w:sz w:val="22"/>
              </w:rPr>
            </w:pPr>
          </w:p>
          <w:p w14:paraId="65D3F368" w14:textId="77777777" w:rsidR="00281FB6" w:rsidRPr="00B45D5B" w:rsidRDefault="00281FB6" w:rsidP="00281FB6">
            <w:pPr>
              <w:spacing w:line="276" w:lineRule="auto"/>
              <w:jc w:val="both"/>
              <w:rPr>
                <w:rFonts w:eastAsia="Calibri" w:cs="Times New Roman"/>
                <w:bCs/>
                <w:sz w:val="22"/>
              </w:rPr>
            </w:pPr>
          </w:p>
          <w:p w14:paraId="6F742E17" w14:textId="77777777" w:rsidR="00281FB6" w:rsidRPr="00B45D5B" w:rsidRDefault="00281FB6" w:rsidP="00281FB6">
            <w:pPr>
              <w:spacing w:line="276" w:lineRule="auto"/>
              <w:jc w:val="both"/>
              <w:rPr>
                <w:rFonts w:eastAsia="Calibri" w:cs="Times New Roman"/>
                <w:bCs/>
                <w:sz w:val="22"/>
              </w:rPr>
            </w:pPr>
          </w:p>
        </w:tc>
      </w:tr>
      <w:tr w:rsidR="00281FB6" w:rsidRPr="00817099" w14:paraId="5D741616" w14:textId="77777777" w:rsidTr="001754CF">
        <w:tc>
          <w:tcPr>
            <w:tcW w:w="6680" w:type="dxa"/>
            <w:shd w:val="clear" w:color="auto" w:fill="DEEAF6" w:themeFill="accent1" w:themeFillTint="33"/>
          </w:tcPr>
          <w:p w14:paraId="7976CBC4" w14:textId="77777777" w:rsidR="00281FB6" w:rsidRPr="00817099" w:rsidRDefault="00281FB6" w:rsidP="00281FB6">
            <w:pPr>
              <w:spacing w:line="276" w:lineRule="auto"/>
              <w:rPr>
                <w:rFonts w:eastAsia="Calibri" w:cs="Times New Roman"/>
                <w:b/>
                <w:sz w:val="22"/>
              </w:rPr>
            </w:pPr>
            <w:r w:rsidRPr="00817099">
              <w:rPr>
                <w:rFonts w:eastAsia="Calibri" w:cs="Times New Roman"/>
                <w:b/>
                <w:sz w:val="22"/>
              </w:rPr>
              <w:t>C. Evt. stillede krav til dagbehandlingstilbuddet, og aftaler mellem tilsynsmyndighed og institution</w:t>
            </w:r>
          </w:p>
        </w:tc>
      </w:tr>
      <w:tr w:rsidR="00281FB6" w:rsidRPr="00817099" w14:paraId="059F97A6" w14:textId="77777777" w:rsidTr="001754CF">
        <w:tc>
          <w:tcPr>
            <w:tcW w:w="6680" w:type="dxa"/>
          </w:tcPr>
          <w:p w14:paraId="49803BCF" w14:textId="48DFE20D" w:rsidR="00281FB6" w:rsidRDefault="00AE4201" w:rsidP="00281FB6">
            <w:pPr>
              <w:spacing w:line="276" w:lineRule="auto"/>
              <w:jc w:val="both"/>
              <w:rPr>
                <w:rFonts w:eastAsia="Calibri" w:cs="Times New Roman"/>
                <w:sz w:val="22"/>
              </w:rPr>
            </w:pPr>
            <w:r>
              <w:rPr>
                <w:rFonts w:eastAsia="Calibri" w:cs="Times New Roman"/>
                <w:sz w:val="22"/>
              </w:rPr>
              <w:t>Tilsynet finder ingen kritisable forhold.</w:t>
            </w:r>
          </w:p>
          <w:p w14:paraId="57834AAA" w14:textId="77777777" w:rsidR="00281FB6" w:rsidRPr="00817099" w:rsidRDefault="00281FB6" w:rsidP="00281FB6">
            <w:pPr>
              <w:spacing w:line="276" w:lineRule="auto"/>
              <w:rPr>
                <w:rFonts w:eastAsia="Calibri" w:cs="Times New Roman"/>
                <w:sz w:val="22"/>
              </w:rPr>
            </w:pPr>
          </w:p>
          <w:p w14:paraId="62D44D1F" w14:textId="77777777" w:rsidR="00281FB6" w:rsidRPr="00817099" w:rsidRDefault="00281FB6" w:rsidP="00281FB6">
            <w:pPr>
              <w:spacing w:line="276" w:lineRule="auto"/>
              <w:rPr>
                <w:rFonts w:eastAsia="Calibri" w:cs="Times New Roman"/>
                <w:sz w:val="22"/>
              </w:rPr>
            </w:pPr>
          </w:p>
        </w:tc>
      </w:tr>
    </w:tbl>
    <w:p w14:paraId="568978AB" w14:textId="77777777" w:rsidR="00E84151" w:rsidRPr="00817099" w:rsidRDefault="00E84151" w:rsidP="00E84151">
      <w:pPr>
        <w:spacing w:after="200" w:line="276" w:lineRule="auto"/>
        <w:rPr>
          <w:rFonts w:eastAsia="Calibri" w:cs="Times New Roman"/>
          <w:b/>
          <w:sz w:val="22"/>
        </w:rPr>
      </w:pPr>
    </w:p>
    <w:p w14:paraId="72E72F41" w14:textId="77777777" w:rsidR="00E84151" w:rsidRPr="00817099" w:rsidRDefault="00E84151" w:rsidP="00E84151">
      <w:pPr>
        <w:spacing w:after="240" w:line="276" w:lineRule="auto"/>
        <w:rPr>
          <w:rFonts w:eastAsia="Calibri" w:cs="Times New Roman"/>
          <w:b/>
          <w:sz w:val="22"/>
        </w:rPr>
      </w:pPr>
      <w:r w:rsidRPr="00817099">
        <w:rPr>
          <w:rFonts w:eastAsia="Calibri" w:cs="Times New Roman"/>
          <w:b/>
          <w:sz w:val="22"/>
        </w:rPr>
        <w:t>Godkendelse</w:t>
      </w:r>
    </w:p>
    <w:tbl>
      <w:tblPr>
        <w:tblStyle w:val="Tabel-Gitter"/>
        <w:tblW w:w="0" w:type="auto"/>
        <w:tblLook w:val="04A0" w:firstRow="1" w:lastRow="0" w:firstColumn="1" w:lastColumn="0" w:noHBand="0" w:noVBand="1"/>
      </w:tblPr>
      <w:tblGrid>
        <w:gridCol w:w="2323"/>
        <w:gridCol w:w="4357"/>
      </w:tblGrid>
      <w:tr w:rsidR="00E84151" w:rsidRPr="00817099" w14:paraId="654EAB72" w14:textId="77777777" w:rsidTr="001754CF">
        <w:tc>
          <w:tcPr>
            <w:tcW w:w="2344" w:type="dxa"/>
          </w:tcPr>
          <w:p w14:paraId="2A0CC979" w14:textId="49A1745D" w:rsidR="00E84151" w:rsidRPr="00817099" w:rsidRDefault="00E84151" w:rsidP="001754CF">
            <w:pPr>
              <w:spacing w:line="276" w:lineRule="auto"/>
              <w:rPr>
                <w:rFonts w:cs="Times New Roman"/>
                <w:b/>
                <w:sz w:val="22"/>
              </w:rPr>
            </w:pPr>
            <w:r w:rsidRPr="00817099">
              <w:rPr>
                <w:rFonts w:cs="Times New Roman"/>
                <w:b/>
                <w:sz w:val="22"/>
              </w:rPr>
              <w:t>Dato:</w:t>
            </w:r>
            <w:r w:rsidR="00861541">
              <w:rPr>
                <w:rFonts w:cs="Times New Roman"/>
                <w:b/>
                <w:sz w:val="22"/>
              </w:rPr>
              <w:t xml:space="preserve"> 23.06.2026</w:t>
            </w:r>
          </w:p>
          <w:p w14:paraId="479A0059" w14:textId="77777777" w:rsidR="00E84151" w:rsidRPr="00817099" w:rsidRDefault="00E84151" w:rsidP="001754CF">
            <w:pPr>
              <w:spacing w:line="276" w:lineRule="auto"/>
              <w:rPr>
                <w:rFonts w:cs="Times New Roman"/>
                <w:b/>
                <w:sz w:val="22"/>
              </w:rPr>
            </w:pPr>
          </w:p>
          <w:p w14:paraId="7A0C248E" w14:textId="77777777" w:rsidR="00E84151" w:rsidRDefault="00E84151" w:rsidP="001754CF">
            <w:pPr>
              <w:spacing w:line="276" w:lineRule="auto"/>
              <w:rPr>
                <w:rFonts w:cs="Times New Roman"/>
                <w:b/>
                <w:sz w:val="22"/>
              </w:rPr>
            </w:pPr>
            <w:r w:rsidRPr="00817099">
              <w:rPr>
                <w:rFonts w:cs="Times New Roman"/>
                <w:b/>
                <w:sz w:val="22"/>
              </w:rPr>
              <w:t>Søren Berg</w:t>
            </w:r>
          </w:p>
          <w:p w14:paraId="42A645E3" w14:textId="77777777" w:rsidR="00AE4201" w:rsidRPr="00817099" w:rsidRDefault="00AE4201" w:rsidP="001754CF">
            <w:pPr>
              <w:spacing w:line="276" w:lineRule="auto"/>
              <w:rPr>
                <w:rFonts w:cs="Times New Roman"/>
                <w:b/>
                <w:sz w:val="22"/>
              </w:rPr>
            </w:pPr>
          </w:p>
          <w:p w14:paraId="3EE34DB4" w14:textId="77777777" w:rsidR="00E84151" w:rsidRPr="00817099" w:rsidRDefault="00E84151" w:rsidP="001754CF">
            <w:pPr>
              <w:spacing w:line="276" w:lineRule="auto"/>
              <w:rPr>
                <w:rFonts w:cs="Times New Roman"/>
                <w:sz w:val="22"/>
              </w:rPr>
            </w:pPr>
          </w:p>
        </w:tc>
        <w:tc>
          <w:tcPr>
            <w:tcW w:w="4449" w:type="dxa"/>
          </w:tcPr>
          <w:p w14:paraId="3128BE72" w14:textId="77777777" w:rsidR="00E84151" w:rsidRPr="00817099" w:rsidRDefault="00E84151" w:rsidP="001754CF">
            <w:pPr>
              <w:spacing w:line="276" w:lineRule="auto"/>
              <w:rPr>
                <w:rFonts w:cs="Times New Roman"/>
                <w:b/>
                <w:sz w:val="22"/>
              </w:rPr>
            </w:pPr>
            <w:r w:rsidRPr="00817099">
              <w:rPr>
                <w:rFonts w:cs="Times New Roman"/>
                <w:b/>
                <w:sz w:val="22"/>
              </w:rPr>
              <w:t>Skoleleder af dagbehandlingstilbud:</w:t>
            </w:r>
          </w:p>
          <w:p w14:paraId="031EDCE8" w14:textId="77777777" w:rsidR="00E84151" w:rsidRPr="00817099" w:rsidRDefault="00E84151" w:rsidP="001754CF">
            <w:pPr>
              <w:spacing w:line="276" w:lineRule="auto"/>
              <w:rPr>
                <w:rFonts w:cs="Times New Roman"/>
                <w:sz w:val="22"/>
              </w:rPr>
            </w:pPr>
          </w:p>
          <w:p w14:paraId="520D5A51" w14:textId="77777777" w:rsidR="00E84151" w:rsidRPr="00817099" w:rsidRDefault="00E84151" w:rsidP="001754CF">
            <w:pPr>
              <w:spacing w:line="276" w:lineRule="auto"/>
              <w:rPr>
                <w:rFonts w:cs="Times New Roman"/>
                <w:sz w:val="22"/>
              </w:rPr>
            </w:pPr>
          </w:p>
        </w:tc>
      </w:tr>
      <w:tr w:rsidR="00E84151" w:rsidRPr="00817099" w14:paraId="5AA51902" w14:textId="77777777" w:rsidTr="001754CF">
        <w:tc>
          <w:tcPr>
            <w:tcW w:w="6793" w:type="dxa"/>
            <w:gridSpan w:val="2"/>
          </w:tcPr>
          <w:p w14:paraId="161412FA" w14:textId="77777777" w:rsidR="00E84151" w:rsidRPr="00817099" w:rsidRDefault="00E84151" w:rsidP="001754CF">
            <w:pPr>
              <w:spacing w:line="276" w:lineRule="auto"/>
              <w:rPr>
                <w:rFonts w:cs="Times New Roman"/>
                <w:b/>
                <w:sz w:val="22"/>
              </w:rPr>
            </w:pPr>
            <w:r w:rsidRPr="00817099">
              <w:rPr>
                <w:rFonts w:cs="Times New Roman"/>
                <w:b/>
                <w:sz w:val="22"/>
              </w:rPr>
              <w:t>Kommentarer:</w:t>
            </w:r>
          </w:p>
          <w:p w14:paraId="1B28BD24" w14:textId="77777777" w:rsidR="00E84151" w:rsidRPr="00817099" w:rsidRDefault="00E84151" w:rsidP="001754CF">
            <w:pPr>
              <w:spacing w:line="276" w:lineRule="auto"/>
              <w:rPr>
                <w:rFonts w:cs="Times New Roman"/>
                <w:sz w:val="22"/>
              </w:rPr>
            </w:pPr>
            <w:r w:rsidRPr="00817099">
              <w:rPr>
                <w:rFonts w:cs="Times New Roman"/>
                <w:sz w:val="22"/>
              </w:rPr>
              <w:t>Tilsynsrapporten bedes underskrevet af skoleleder og returneret til tilsynsførende samt lægges tilgængeligt på skolens hjemmeside senest 14 dage efter modtagelsen.</w:t>
            </w:r>
          </w:p>
          <w:p w14:paraId="04ECCA06" w14:textId="77777777" w:rsidR="00E84151" w:rsidRPr="00817099" w:rsidRDefault="00E84151" w:rsidP="001754CF">
            <w:pPr>
              <w:spacing w:line="276" w:lineRule="auto"/>
              <w:rPr>
                <w:rFonts w:cs="Times New Roman"/>
                <w:sz w:val="22"/>
              </w:rPr>
            </w:pPr>
            <w:r w:rsidRPr="00817099">
              <w:rPr>
                <w:rFonts w:cs="Times New Roman"/>
                <w:sz w:val="22"/>
              </w:rPr>
              <w:t>Det er muligt at vedlægge kommentarer til rapporten. Disse evt. kommentarer indarbejdes ikke i rapporten, men vil fremgå som bilag.</w:t>
            </w:r>
          </w:p>
          <w:p w14:paraId="0B0F07A6" w14:textId="77777777" w:rsidR="00E84151" w:rsidRPr="00817099" w:rsidRDefault="00E84151" w:rsidP="001754CF">
            <w:pPr>
              <w:spacing w:line="276" w:lineRule="auto"/>
              <w:rPr>
                <w:rFonts w:cs="Times New Roman"/>
                <w:sz w:val="22"/>
              </w:rPr>
            </w:pPr>
          </w:p>
        </w:tc>
      </w:tr>
    </w:tbl>
    <w:p w14:paraId="0ABD5A4A" w14:textId="77777777" w:rsidR="00E84151" w:rsidRPr="00817099" w:rsidRDefault="00E84151" w:rsidP="00E84151">
      <w:pPr>
        <w:spacing w:line="276" w:lineRule="auto"/>
        <w:rPr>
          <w:rFonts w:cs="Times New Roman"/>
          <w:sz w:val="22"/>
        </w:rPr>
      </w:pPr>
    </w:p>
    <w:p w14:paraId="1D3D8654" w14:textId="77777777" w:rsidR="00E84151" w:rsidRPr="00817099" w:rsidRDefault="00E84151" w:rsidP="00E84151">
      <w:pPr>
        <w:spacing w:line="276" w:lineRule="auto"/>
        <w:rPr>
          <w:rFonts w:cs="Times New Roman"/>
          <w:sz w:val="22"/>
        </w:rPr>
      </w:pPr>
    </w:p>
    <w:p w14:paraId="5C56F5E4" w14:textId="77777777" w:rsidR="00E84151" w:rsidRPr="00817099" w:rsidRDefault="00E84151" w:rsidP="00E84151">
      <w:pPr>
        <w:spacing w:line="276" w:lineRule="auto"/>
        <w:rPr>
          <w:rFonts w:cs="Times New Roman"/>
          <w:sz w:val="22"/>
        </w:rPr>
      </w:pPr>
    </w:p>
    <w:p w14:paraId="0F242092" w14:textId="77777777" w:rsidR="00E84151" w:rsidRPr="00817099" w:rsidRDefault="00E84151" w:rsidP="00E84151">
      <w:pPr>
        <w:spacing w:line="276" w:lineRule="auto"/>
        <w:rPr>
          <w:rFonts w:cs="Times New Roman"/>
          <w:sz w:val="22"/>
        </w:rPr>
      </w:pPr>
    </w:p>
    <w:p w14:paraId="7802345D" w14:textId="77777777" w:rsidR="00E84151" w:rsidRPr="000865B6" w:rsidRDefault="00E84151" w:rsidP="00E84151">
      <w:pPr>
        <w:spacing w:after="160" w:line="259" w:lineRule="auto"/>
      </w:pPr>
    </w:p>
    <w:p w14:paraId="079FBDE3" w14:textId="77777777" w:rsidR="00E84151" w:rsidRPr="0040051C" w:rsidRDefault="00E84151" w:rsidP="00E84151">
      <w:pPr>
        <w:spacing w:after="160" w:line="259" w:lineRule="auto"/>
      </w:pPr>
    </w:p>
    <w:p w14:paraId="164468BC" w14:textId="77777777" w:rsidR="00E84151" w:rsidRPr="003E6663" w:rsidRDefault="00E84151" w:rsidP="00E84151">
      <w:pPr>
        <w:tabs>
          <w:tab w:val="clear" w:pos="397"/>
        </w:tabs>
        <w:spacing w:after="160" w:line="259" w:lineRule="auto"/>
      </w:pPr>
    </w:p>
    <w:p w14:paraId="5972C1C6" w14:textId="77777777" w:rsidR="00E84151" w:rsidRPr="003E6663" w:rsidRDefault="00E84151" w:rsidP="00E84151">
      <w:pPr>
        <w:spacing w:after="160" w:line="259" w:lineRule="auto"/>
      </w:pPr>
    </w:p>
    <w:p w14:paraId="0F6193BE" w14:textId="77777777" w:rsidR="00E84151" w:rsidRPr="00E84151" w:rsidRDefault="00E84151" w:rsidP="004B7251">
      <w:pPr>
        <w:tabs>
          <w:tab w:val="clear" w:pos="397"/>
        </w:tabs>
        <w:spacing w:after="160" w:line="259" w:lineRule="auto"/>
      </w:pPr>
    </w:p>
    <w:p w14:paraId="32654A4C" w14:textId="13B7EB02" w:rsidR="00D8152F" w:rsidRPr="00E84151" w:rsidRDefault="00D8152F" w:rsidP="00BF49F4">
      <w:pPr>
        <w:spacing w:after="160" w:line="259" w:lineRule="auto"/>
      </w:pPr>
    </w:p>
    <w:sectPr w:rsidR="00D8152F" w:rsidRPr="00E84151" w:rsidSect="00F42E18">
      <w:headerReference w:type="default" r:id="rId10"/>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D4A9" w14:textId="77777777" w:rsidR="00894692" w:rsidRPr="00E84151" w:rsidRDefault="00894692" w:rsidP="004B45C7">
      <w:pPr>
        <w:spacing w:line="240" w:lineRule="auto"/>
      </w:pPr>
      <w:r w:rsidRPr="00E84151">
        <w:separator/>
      </w:r>
    </w:p>
  </w:endnote>
  <w:endnote w:type="continuationSeparator" w:id="0">
    <w:p w14:paraId="76D00F6C" w14:textId="77777777" w:rsidR="00894692" w:rsidRPr="00E84151" w:rsidRDefault="00894692" w:rsidP="004B45C7">
      <w:pPr>
        <w:spacing w:line="240" w:lineRule="auto"/>
      </w:pPr>
      <w:r w:rsidRPr="00E84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Courier New"/>
    <w:charset w:val="00"/>
    <w:family w:val="auto"/>
    <w:pitch w:val="variable"/>
    <w:sig w:usb0="00000007" w:usb1="00000001" w:usb2="00000000" w:usb3="00000000" w:csb0="00000093" w:csb1="00000000"/>
  </w:font>
  <w:font w:name="KBH Black">
    <w:altName w:val="Courier New"/>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9F72" w14:textId="77777777" w:rsidR="00894692" w:rsidRPr="00E84151" w:rsidRDefault="00894692" w:rsidP="004B45C7">
      <w:pPr>
        <w:spacing w:line="240" w:lineRule="auto"/>
      </w:pPr>
      <w:r w:rsidRPr="00E84151">
        <w:separator/>
      </w:r>
    </w:p>
  </w:footnote>
  <w:footnote w:type="continuationSeparator" w:id="0">
    <w:p w14:paraId="6A04289E" w14:textId="77777777" w:rsidR="00894692" w:rsidRPr="00E84151" w:rsidRDefault="00894692" w:rsidP="004B45C7">
      <w:pPr>
        <w:spacing w:line="240" w:lineRule="auto"/>
      </w:pPr>
      <w:r w:rsidRPr="00E84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1960BB7D" w:rsidR="00CF52EC" w:rsidRPr="00E84151" w:rsidRDefault="00CF52EC" w:rsidP="00CF52EC">
    <w:pPr>
      <w:pStyle w:val="Afsenderinfo"/>
      <w:tabs>
        <w:tab w:val="right" w:pos="9617"/>
      </w:tabs>
      <w:ind w:right="-1708"/>
    </w:pPr>
  </w:p>
  <w:p w14:paraId="37B7E1EF" w14:textId="41573961" w:rsidR="00CF52EC" w:rsidRPr="00E84151" w:rsidRDefault="00E84151" w:rsidP="00E84151">
    <w:pPr>
      <w:pStyle w:val="PageHeaderText"/>
    </w:pPr>
    <w:r w:rsidRPr="00E84151">
      <w:t>Visitation og Tilsyn</w:t>
    </w:r>
    <w:r w:rsidR="00CF52EC" w:rsidRPr="00E84151">
      <w:tab/>
    </w:r>
    <w:r w:rsidR="00CF52EC" w:rsidRPr="00E84151">
      <w:fldChar w:fldCharType="begin"/>
    </w:r>
    <w:r w:rsidR="00CF52EC" w:rsidRPr="00E84151">
      <w:instrText xml:space="preserve"> PAGE   \* MERGEFORMAT </w:instrText>
    </w:r>
    <w:r w:rsidR="00CF52EC" w:rsidRPr="00E84151">
      <w:fldChar w:fldCharType="separate"/>
    </w:r>
    <w:r w:rsidR="004B7251" w:rsidRPr="00E84151">
      <w:rPr>
        <w:noProof/>
      </w:rPr>
      <w:t>2</w:t>
    </w:r>
    <w:r w:rsidR="00CF52EC" w:rsidRPr="00E84151">
      <w:fldChar w:fldCharType="end"/>
    </w:r>
    <w:r w:rsidR="00CF52EC" w:rsidRPr="00E84151">
      <w:t>/</w:t>
    </w:r>
    <w:fldSimple w:instr=" NUMPAGES   \* MERGEFORMAT ">
      <w:r w:rsidR="004B7251" w:rsidRPr="00E84151">
        <w:rPr>
          <w:noProof/>
        </w:rPr>
        <w:t>2</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706A60" w:rsidRPr="00E84151" w14:paraId="12E34993" w14:textId="06C81BD0" w:rsidTr="0012191E">
      <w:trPr>
        <w:trHeight w:val="794"/>
        <w:tblHeader/>
      </w:trPr>
      <w:tc>
        <w:tcPr>
          <w:tcW w:w="6684" w:type="dxa"/>
        </w:tcPr>
        <w:p w14:paraId="45DFA340" w14:textId="77777777" w:rsidR="00706A60" w:rsidRPr="00E84151" w:rsidRDefault="00706A60" w:rsidP="00CF52EC">
          <w:pPr>
            <w:pStyle w:val="Afsenderinfo"/>
            <w:tabs>
              <w:tab w:val="right" w:pos="9617"/>
            </w:tabs>
            <w:ind w:right="-1708"/>
          </w:pPr>
        </w:p>
      </w:tc>
    </w:tr>
  </w:tbl>
  <w:p w14:paraId="721A4EAE" w14:textId="77777777" w:rsidR="00CF52EC" w:rsidRPr="00E84151" w:rsidRDefault="00CF52EC" w:rsidP="00CF52E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B3BFC"/>
    <w:multiLevelType w:val="hybridMultilevel"/>
    <w:tmpl w:val="1BF62B28"/>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E8249F7"/>
    <w:multiLevelType w:val="hybridMultilevel"/>
    <w:tmpl w:val="920665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42966208">
    <w:abstractNumId w:val="1"/>
  </w:num>
  <w:num w:numId="2" w16cid:durableId="77667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pressemeddelelse_edoc.dotm"/>
    <w:docVar w:name="CreatedWithDtVersion" w:val="2.16.010"/>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00i/Ilun2VJTyhT9lEUIYYYRxg9EDkTJ6nIqM2Em3wXhmJGygidtqi9o9OrvILCw"/>
    <w:docVar w:name="Encrypted_DialogFieldValue_caseno" w:val="YpuP+z3wlwIMdjXaIhAPBTfpGFEnQfXe61DOfVUaG/K3Z7aBwzZpBR7ZPKQkM9AU"/>
    <w:docVar w:name="Encrypted_DialogFieldValue_docheader" w:val="YpuP+z3wlwIMdjXaIhAPBRq34+6Gmo3K7v8QURUxkHSPI/W6ba6hZtTnRobIHCHHhT5HKSVjn1beox/WzE9d2jGnFMjNdLGaaNDOYMFLTcLYK4tBFCIvFnG0rh5qLitJcQ8Q1G9t8gRWUa/QkE3NmzbEnKbORKubDpp/khT1U5vholL+LpvhJqkRG5N8YXsQ"/>
    <w:docVar w:name="Encrypted_DialogFieldValue_documentdate" w:val="v0/XzjVcuE7iG11FaxqWnIuAl0J+AmibPKLOPw+t//w="/>
    <w:docVar w:name="Encrypted_DialogFieldValue_documentno" w:val="YpuP+z3wlwIMdjXaIhAPBXJfdxjMdqmDed0PUqfcXlj+QmxAtPQcyDsA88VrIplw"/>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i291fe674gLBVayG6cbNJO936nxWMxSe2LKp9qm+nEI="/>
    <w:docVar w:name="Encrypted_DialogFieldValue_sendercenter" w:val="pmUK+P7jVvSZY9NY8vVxA/qSil4mNObj+D6OAy3iITrXj3u/bWA3bG6h3A7hTKjI"/>
    <w:docVar w:name="Encrypted_DialogFieldValue_sendercity" w:val="SyZzQEOp2yPSNdRrFUqt+g=="/>
    <w:docVar w:name="Encrypted_DialogFieldValue_senderean" w:val="chIuXW+NYFwg79rGEy6N8Q=="/>
    <w:docVar w:name="Encrypted_DialogFieldValue_senderemaildir" w:val="uz9Q4xVp2Z3xAiIyHXgWIQ=="/>
    <w:docVar w:name="Encrypted_DialogFieldValue_sendermanagement" w:val="2l/UuXNF4FuZNWQGyfm2OSTPdF4tLnX3l9HtbZopFXA="/>
    <w:docVar w:name="Encrypted_DialogFieldValue_sendermobile" w:val="6JZhgYOiM1SD/nip/uIntA=="/>
    <w:docVar w:name="Encrypted_DialogFieldValue_sendername" w:val="hj/cyQWnSYPdZWu3+RojNA=="/>
    <w:docVar w:name="Encrypted_DialogFieldValue_senderphonedir" w:val="6JZhgYOiM1SD/nip/uIntA=="/>
    <w:docVar w:name="Encrypted_DialogFieldValue_senderposition" w:val="O5UoLwP0ZysQJdqXa5JKCw=="/>
    <w:docVar w:name="Encrypted_DialogFieldValue_senderpostalcode" w:val="DGeveg2WFsX5yz22H5eTSg=="/>
    <w:docVar w:name="Encrypted_DialogFieldValue_senderunit" w:val="P2ZSOUWbY2wP0HLxu60aJpeFhQQZ57QcZbCF4mL1KBQ="/>
    <w:docVar w:name="Encrypted_DocCaseNo" w:val="YAlbrVEI4ccZwDbmw/az+w=="/>
    <w:docVar w:name="Encrypted_DocHeader" w:val="E6J+dMWrJz6o6w2CwtulE6rgx3wwDpcDw+9QSSE1QN/jnYHTRJgIk9jnu3yPzV+X7Xg/EfNGb+LifK0+iVYZ1WlQa57rNiRRRTSnzdhr8fxu4Hb1UZphFR68bDbMl2ClBwJH/J98XB+cQoGa02ryZw=="/>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CadastralNo" w:val="vj4euW7RqX8/r1NqB3lkkoNG5ErvsUzdVInpXmSFqUGp6yckNvuLmHKFu1+SQblRro4zj5DN/0OLiunA+Hdsvez8U8f4VdU4CqDVY8mSWXEBI5BtMqAsnugUcNfEHQZI1OkMzOftmSRunG9cWwUdMtobhH8tdnY56rSbpOvp7CHfP6LZSJeY1onkHn4nJZlIWjkKrMoqcfqtVvXFym1wviVHJRm1F/QBoKHmmNOIEA+ToU6JeYcs5NRpUvd/Rv2Ms3p9f7ZrZjSsEYmaPpGEQAFYFYdB1iQRJgzKZRtiBurw5/UKessjfzP9kgj0J1u24hqFAsaBsM0gmgwEJaxldrI4SvAzJMgJHCdhOJsQPJ3ytwhhyxIonJNciKDvQkaB"/>
    <w:docVar w:name="Encrypted_eDocDataDocCaseNo" w:val="vj4euW7RqX8/r1NqB3lkkoNG5ErvsUzdVInpXmSFqUEQ0RdHtW25FC/SMc/uh2Te1IbIiXN+9BXgOLmDSMd3ktl0dpNc6msIEDJuDa893yLvr4/XAEBaPbfUJvdGH1EK8f5Vr6eXFqL2L5L505q5FCJUDtNBz10aAi5rmoNAtlRt8iXNyD0EpflgacY1bo6nlfZwjPK3eXYrWXBqOnRyfUaUfINEEUfZrkvv+cOu+JKTIEE+K96cvt0Jxn0QtJbKWnaiHxTD4h3ZvbrJwhaa687GVESvuKpod2mHhbm5RgD75j+OXwA9ywoAD3vTsCz2TNsqoHLr/SyaAdUjdSC2fmImeEkT67YHt/7d3LIhYPI="/>
    <w:docVar w:name="Encrypted_eDocDataDocHeader" w:val="vj4euW7RqX8/r1NqB3lkkoNG5ErvsUzdVInpXmSFqUGKshDJ0SNSNE7N/jm23/xPQjXnDp+Pvb6VU2F9Izmr/7PplAk+QkHmJPSpbLn/g4f1MVI1ELYnoINMQdnC0gqaLzJXQFuAzV/CzjxnNjk4cJofF7BPAnuQQK1Nd89JMDHXxxiemnZD+6ELLfIM5S1wFtpuH/LYEsBLoGmq9gCALivtiuys/2ETkS+n4NsVpkqmyy2s+doDWAa+Yup9npm9UITeDFzVW0ygFHwHl2FBBmC0VRNqgxUoBbGG0YGOEg/s0cLU7e4A0zKE+mIr/AhNF+f2GSp6FXTOo03rU6FpPH0waCOSbTji95Tj2ErmKgx8QERf672O6+741BQ4/1ZIn9op/ADfJEpOKb5CfYPivQeCQsnUdtWN6LW47Oc8iazZhytIkVQDuPjOIqKyNeBgEeKsEjAn/y3e+x4RzQl0XA=="/>
    <w:docVar w:name="Encrypted_eDocDataDocNo" w:val="vj4euW7RqX8/r1NqB3lkkoNG5ErvsUzdVInpXmSFqUHl2Ei2o7bPl28C7nRKNK9OMD+c5rLAsuoYKh7GQzjFWF4CdSw+FUetiF9HlvoBzlti5ipc0H6bTkb0b0s2F2up/eN2/dhOyZxSKzy2VymfBmIIDLMtgo3sr79sM1tcWu+9Td3lPm5E8K7+1Kyv3zNOEmMVbSBEeop7bcf6NtHVqPvXHx+PkZ98o5NBWMyOQ//EyZMOCV0+aDSasnGOyDCyM4I6iAe1grsGIxOxYDaJY8IoVOpwe2b2n9SfyBm3EYkRXBSRY9ywRsN6PoGcU0jCp1qAWmB9rrvDhoIREDhvYgDqqMokoP821CWd6A+LvUE="/>
    <w:docVar w:name="Encrypted_eDocDataDocumentCaseWorker" w:val="vj4euW7RqX8/r1NqB3lkkoNG5ErvsUzdVInpXmSFqUGeDW7b7rZ/BrP8Fbn9Pqy7z2xKyuSq2N3I66TAPhXc2IQ0WoVn7gSBpJTbFv+vemhaQbVHoyTv7gEGliCNZr268o07P4tGvA2o7+x5o/XJZiG1fg460VfeDHMvdEaFvGD3OP/kyoObj0t/4/JENGRgycgYeY6d3nuEkXtecvOW+mNv11IfXcapFZPZ3Nq4C7GO+p7q+AbgTVfRgoZG/HVoEBxuVBGI3DxR6meV3JlTzcjq4wVuriE3v2utXfiuisfbFOLXPnZ2JST6376/P3MCQ/34lcPH+WO+AXqIe1wvAbkrLRTQY7OzT5FeaFoKXrg="/>
    <w:docVar w:name="Encrypted_eDocDataDokumentetsModerprojektNavn" w:val="vj4euW7RqX8/r1NqB3lkkoNG5ErvsUzdVInpXmSFqUGp6yckNvuLmHKFu1+SQblRro4zj5DN/0OLiunA+Hdsvez8U8f4VdU4CqDVY8mSWXF9WB1/Xzj5G1e2KY1EXC9PJTUJIn178FwEbnrciz/NlF1XwLzpJTtmwRIgwQNnEkCBfpPv3VeOvT0O12SzMiv3AoEKBdgmRNZfBoyrQz0M2OcPGBPiCRRbtcKmDZo2nPZL2j/55Imz3NMuZSn/KJFb0Q8SI2gRTkCAzbCMAlVyrwQS6LDdPWUq4NP+fBaZgbdXAJWCofyhuo5eZ7FSrqWZLymg+FmDPXahdkU3C+bKSUrMp6+kSn3KbdvPL29ByvI="/>
    <w:docVar w:name="Encrypted_eDocDataDokumentetsModerProjektNr" w:val="vj4euW7RqX8/r1NqB3lkkoNG5ErvsUzdVInpXmSFqUGp6yckNvuLmHKFu1+SQblRro4zj5DN/0OLiunA+Hdsvez8U8f4VdU4CqDVY8mSWXF9WB1/Xzj5G1e2KY1EXC9Py6+FgR3On9T1RYi+ZZWEzAEEGleVigU4gyCA+pAVCjFq6jMt+aoDevJYt0MkkqfbGIqKksxgWiG3ULrQNgBpmsUb8h4ABIHe0u97Vk2rijwhgWXOL40l6Yfp2yQ+fojXY3ZrFF5nMZ+JT/kZzyQKZVtCjxBlYrpHiVRZ3RRXQIAmZwrNhDxIXU5wv3upsMKFdyaZanrYQIjg0Lm+FQR0MLs3zB6uZoEutd230nuPoV4="/>
    <w:docVar w:name="Encrypted_eDocDataDokumentetsProjektSagsbehandler" w:val="vj4euW7RqX8/r1NqB3lkkoNG5ErvsUzdVInpXmSFqUGp6yckNvuLmHKFu1+SQblRro4zj5DN/0OLiunA+Hdsvez8U8f4VdU4CqDVY8mSWXG5BPS4t5j6qkzCCd8ojR5ANhsp4aO++PLssUfBkQudSSuQo97PsH/BlByggMAZbCQH8TWqyG7J5N/uIQ/vWe0juK70bbUrWezuukqLoavRYD23rMBfn0GwlGyjQNwtfJBpEm6a/oemeZyvW/mM3chLb9AVUHzFW4bg7A3JqIHrxKxyCj2p3MO4bSikcLZPGunGPzSNA3gJOCtxiiRNoM5ZGWMHOo7Bmh2uLDG9Gz43OYoCgM1vR9PpDjWRyTMgKNU="/>
    <w:docVar w:name="Encrypted_eDocDataDokumentetsProjektTitel" w:val="vj4euW7RqX8/r1NqB3lkkoNG5ErvsUzdVInpXmSFqUGp6yckNvuLmHKFu1+SQblRro4zj5DN/0OLiunA+Hdsvez8U8f4VdU4CqDVY8mSWXGfCkd+yppC1h5aIeIpE4lWA2DFmE9x4Pml620fYfsbnUFuOHVmPz11o4bLb0p3ROpiM6oJdT9yLsclf5yY6FmhGzmm4/XruT7ktg1qhh00LH3xBPNrQN3DLg552S1/9LBZQf76Tgs7jN/h2ibf9o0pwi9KYpLvEhFnQKOCp7jh9V5N3aVb7EIAVo+Av/daHqWXIPhZ1w2eViZtM1jIvmy3nw9oPeHUguxOQU+fapkpEPKNZcxNPGvdMfCmmnlopN8="/>
    <w:docVar w:name="Encrypted_eDocDataProjectNo" w:val="vj4euW7RqX8/r1NqB3lkkoNG5ErvsUzdVInpXmSFqUGp6yckNvuLmHKFu1+SQblRro4zj5DN/0OLiunA+Hdsvez8U8f4VdU4CqDVY8mSWXFFVTovPiJEHqF5sMF2KoQLQFrjVY5WeWiSF0HfxkWjpjhfFBclZUXIg1Lem3Ind9iuvxz/4wISbnh7qq/Ao/OpatWIV1QBu1Ee8JZq7nMCWFD5nyxWUx7cm+4FVBcoq6nJ2P2sPFsjZHeufm11avvJSGTcABrnigZUTgK3ro0BGnBV3OheKpqtXMGoWXshjJ4RYx80WcI9ozb8njLSgwLzFmqFV4sMl4CgwXMnCpHUuA=="/>
    <w:docVar w:name="Encrypted_eDocDataPropertyNo" w:val="vj4euW7RqX8/r1NqB3lkkoNG5ErvsUzdVInpXmSFqUGp6yckNvuLmHKFu1+SQblRro4zj5DN/0OLiunA+Hdsvez8U8f4VdU4CqDVY8mSWXEBI5BtMqAsnugUcNfEHQZIyaCm7btfxtgJIF1NbDAud3hgP2TEFNRUQgSg0T7TMMIfi/rgBrqqOr3HxGm9kz45hsL3ySfi8vuJRB1vqOI+FZA7TKAsy8WefwLadR3fNvGBSar524oHAfz5wKCAXFey6jaUX2FRIrW/RPMKAyPEhAZPg6cVDVWk1AnrZcFqDlcpw7KARRi0YtlNoQi0s+rvgMTbRI1gDbAOOwJQ3zMp5iyOQ6YYEh8DudRtZm80yLETegHW93GRoKMjh32Co4MBkwPdb+sRQ4l9fC80UyP02g=="/>
    <w:docVar w:name="Encrypted_eDocDataReceiverAddress" w:val="vj4euW7RqX8/r1NqB3lkkoNG5ErvsUzdVInpXmSFqUHq6av5ctLWTwqaR2Nl8f9sbj8Xm3uDHt8uneF6PIuLgLBLT5SExjA3ET9JQIRrEDd75x8lANeQ0OHEJlwVam7Ay/GKxYweru+vD6lI2nesgvXF8wQnr5S70LDIClII1/un4mnt4zwCpqSjTmiYWEyfS23hXhPze8qdnsf2UePxcOF3to3RuuujmoZ5HwRBiQABiir6swNJSJrIljNCWycBV00xBEMzl35K41pzD+5aL36jmG/0br8/xXiqQbAjCQlvcP+wYOEtA8W+RjCB8r3XHGHRzw68XtOj9QZXKDbTfu9NI8CF6gjTTJIHHevoQt0="/>
    <w:docVar w:name="Encrypted_eDocDataReceiverCity" w:val="vj4euW7RqX8/r1NqB3lkkoNG5ErvsUzdVInpXmSFqUGp6yckNvuLmHKFu1+SQblRro4zj5DN/0OLiunA+Hdsvez8U8f4VdU4CqDVY8mSWXGYntwY87aWk/x3Y8pet5XnYMdShOmx/jN9mqZNOp49lbfg97tS2h1tDt9EZfZGs0KcZvWOdwiWSyzUAC3Vp/qKkWrmHK1MYCdT2PeSMVrdSiD0d8gWMZV2giwt0d3FZYeCiDNsUGga5dTihfgnYuGwE9YKmHWvpGT//nJXwPAhNS2Zj+uHFhaXwCTd1ZeYWDvaFUrWJ1ZoixT4d+VzuGx8Y8uyhu7DGPiYa2GO7sMPO70LlSzhfrOx0KIsJmdaV8c="/>
    <w:docVar w:name="Encrypted_eDocDataReceiverName" w:val="vj4euW7RqX8/r1NqB3lkkoNG5ErvsUzdVInpXmSFqUGp6yckNvuLmHKFu1+SQblRro4zj5DN/0OLiunA+Hdsvez8U8f4VdU4CqDVY8mSWXGYntwY87aWk/x3Y8pet5XnPM1npUqTqgJ0/BOzeoAwrHHA/zgD+IpPUjakEZtKXmz4elJPBnW6GTeqo40BGForkgkyZIWLFGOWGML3206R8YNzAAewSb7ormTa9LJNxBdPjsueyBmr0oZZ63J5I0xNglA0QVQpS4HcBpZFUvwYfuRg9MEh+DBDmirsHEpwhPgkHzuBMZMJt5VcUWw5T5p+IhCurju4i5IRk0s+Nq7tqh19r+ohOk1fLCaCyZjs5fI="/>
    <w:docVar w:name="Encrypted_eDocDataReceiverPostCode" w:val="vj4euW7RqX8/r1NqB3lkkoNG5ErvsUzdVInpXmSFqUGp6yckNvuLmHKFu1+SQblRro4zj5DN/0OLiunA+Hdsvez8U8f4VdU4CqDVY8mSWXGYntwY87aWk/x3Y8pet5XnhykGwmoptlM8LpfUWQTrA1zYjESP2n3bIgi7nlp9wz39T5e4FEM8il4V+SIgbRMi0qIarc9zxFVsz6cfa3xoWdl0c6K7GcSwtQrguIKI7qMA291AHgS9npIjGsHs6CuVZk+B14IVZ8OJWNwdcJ2a2kfAY8j+iN9cFDxQY0eGxS38M0m9YWt8dLywQcCsxA2x3d3BUlm7j6VBErRFbXTECh54e2mXxjCTB5s6ZlsI60w="/>
    <w:docVar w:name="Encrypted_eDocDataReceiverReference" w:val="vj4euW7RqX8/r1NqB3lkkoNG5ErvsUzdVInpXmSFqUGp6yckNvuLmHKFu1+SQblRro4zj5DN/0OLiunA+Hdsvez8U8f4VdU4CqDVY8mSWXGYntwY87aWk/x3Y8pet5Xnz5s8TdHBF3Hy4viS10canTRBGjC0Ag03intpQ5p3GR8tqi+2Z3I2UQwAM4P5lr9nqLUpWH4l5h/21ChpGPFZlnLyisgGIbsqdJUPNoGmg4i/DDycJLDCTfk4nTHtYVwAXzRRY+tVWMCdXN+xhfGHtZ/rjWR/gU6BjBRQlAP3wod5I/qeF/RoMS30GIq4ehrhc8pISRh1mK38iJby0VyPOh+PDKOZv6NCC1h5IZleetxZkOlKra1aNGc78YYC/e8y"/>
    <w:docVar w:name="Encrypted_eDocDataSagensKontaktAdresse" w:val="vj4euW7RqX8/r1NqB3lkkoNG5ErvsUzdVInpXmSFqUGp6yckNvuLmHKFu1+SQblRro4zj5DN/0OLiunA+Hdsvez8U8f4VdU4CqDVY8mSWXFACxjUXq9IJPJvxlo0nHtLnWzmVeRxOnqE4tGa+6l3MYKgy7JtbQ4svNFrMCHBiUShAr3/eqIXiKSGWO7LGVGSwMGSRiBFYDaoMau7lUYePzLm96V5hKd18ApZD3jAKxkHYSviXS5stub4skXDLFhexyEWTuhAGAZ3ZX6i55m7PtW4tJN30TTwMJVSxhod92oSryxzCPktoJXjAlCkO5o+jr+RAGn2QFf3OaM1IM+RN3rjG/+6CnmeZPWZDXzxYPQU6RIKeR1GLoGuRRdnRRHr"/>
    <w:docVar w:name="Encrypted_eDocDataSagensKontaktBy" w:val="vj4euW7RqX8/r1NqB3lkkoNG5ErvsUzdVInpXmSFqUGp6yckNvuLmHKFu1+SQblRro4zj5DN/0OLiunA+Hdsvez8U8f4VdU4CqDVY8mSWXFACxjUXq9IJPJvxlo0nHtLjeLGFMWTPZIpu9SbLkRK7jmOufNcR1mRfeYkf7YcUShyu6PZiw9t2aDAcajp0eIP/0hBaesI9wp6k/zkGymD3W4+8RFLiP2g28pARlu594CSlm+5JWnfKaUK+Dz+SrV+QJlo0wAHSUnZ2zP95VAjSvHpFlV71KSjhfPctPTvfp5LW9lbll5jX9DbMHEaM1DsSsSPxGB9Ab1fVncJ6yxM8nED4LChwjd0rUAXq2dTz+L35OlpB3gnKwKT8JxyLWZ/"/>
    <w:docVar w:name="Encrypted_eDocDataSagensKontaktCPR" w:val="vj4euW7RqX8/r1NqB3lkkoNG5ErvsUzdVInpXmSFqUGp6yckNvuLmHKFu1+SQblRro4zj5DN/0OLiunA+Hdsvez8U8f4VdU4CqDVY8mSWXFACxjUXq9IJPJvxlo0nHtLt8Gx2dLwayfLQPodJ0JISRGKUmJik7xxdr71+B3M/Y0Oyf4RetQnAiC7JUfgKxupau9FAarrNh0SrtlGrS1YWibkrcow3n0KBvmNi3dUzalVdFZyeBz12Ism5WK4rF886o/lLhhXB/VM0g9sfgYo16OXVQ4S50cuu1NtAdgYqZCM4L7lRHKnD9C01KnJClYT/i9YPgT6tUVssJ2bx2AtbVFbffkCPzt7r25uASyRuECFe8ubVTiccnL+Z5A2Z4Ub"/>
    <w:docVar w:name="Encrypted_eDocDataSagensKontaktNavn" w:val="vj4euW7RqX8/r1NqB3lkkoNG5ErvsUzdVInpXmSFqUGp6yckNvuLmHKFu1+SQblRro4zj5DN/0OLiunA+Hdsvez8U8f4VdU4CqDVY8mSWXFACxjUXq9IJPJvxlo0nHtL1vqq6Xv1R+5Gx7qIFw8Qz7cxk/fIisLcWRYZafPbVBw9AQ23wVznfXB3eyUqvSgBsReX+/ujNp9/dWisq3z4a194JMVok71Ytc0cmtrysPZgMojZlxLI+SJacBzVE/ZqMHDcy0oJ5UWR/6DxXWV4Sqxz+8fErnrK/CNujdaIp4bGMNzIOcezMUKB6pFXMEtilXAcc1KVtWclPWbQiTl9LHmxxxqauRnTW2RfqHKcjVo="/>
    <w:docVar w:name="Encrypted_eDocDataSagensKontaktPostnr" w:val="vj4euW7RqX8/r1NqB3lkkoNG5ErvsUzdVInpXmSFqUGp6yckNvuLmHKFu1+SQblRro4zj5DN/0OLiunA+Hdsvez8U8f4VdU4CqDVY8mSWXFACxjUXq9IJPJvxlo0nHtLjeLGFMWTPZIpu9SbLkRK7qmNc7gu/26oqPeRLKpP8bDg3vbnukCXeIAMTvSThgJBKPqJfp02XjVDq0kLInbRS2Hjfp9qQeuy6c7TFfUNdfgc7/RDDWN54AyH4xkA9K67+LL9X3vP6MCZilwf3ot5/xw3nj/xeTvFNBmXIurauZxZE0cF/OImKwSgFKTHgR//Id2rjtRsi8qUvyEHsBFTZ7YzNwnEJH/kens7S7XUk5b4Zk1Nt15mKe1/E/2vDeNX"/>
    <w:docVar w:name="Encrypted_eDocDataSagensKontaktPostnrBy" w:val="vj4euW7RqX8/r1NqB3lkkoNG5ErvsUzdVInpXmSFqUGp6yckNvuLmHKFu1+SQblRro4zj5DN/0OLiunA+Hdsvez8U8f4VdU4CqDVY8mSWXFACxjUXq9IJPJvxlo0nHtLjeLGFMWTPZIpu9SbLkRK7qqLT+DeQa83i850I7HrxqSveo87T7MgFR9iQgnBGk9yjwyQCKHLDtfMXBqxVk9POMoUcuSDOjVEGFMXYKBeYO+vMpd6Ntoy3YCk+PVE/VmiwaoCyrYeTP8fhJAUQO979O7xNGnV3rxrlyBj6LTQ/MfIOLkq9VjeUiYqs9L7LuruhJGHiKY+eHYNs7o/mOaytnuqUVxSx9HciDT3yoJzg6c="/>
    <w:docVar w:name="Encrypted_eDocDataSagensModerprojektNavn" w:val="vj4euW7RqX8/r1NqB3lkkoNG5ErvsUzdVInpXmSFqUG8QHQHddRrQHTgC4Q++FtJKEcVti5awIwdi5Vc3dyd5AVSeaBo86HP1rl76x8wcn+y+D5eXpE5mfm/XoCO/N4Xqrh524/36sUR7zqivOdDBTa51uTvA7A2acslvTFa77FaZap5l9FF2IvcriGMa4r/BEWKmyVb8NjjnS1a5wEYYY4rHB0KzdUkrk0lVTkrKD535xUuPgO4n70/9vf8NjnlMUz0J+z3+CmCnX6ZQa/ivakAVtado3OCl3ZXCIxNBAmiW13Uvk2LIn4k4WcCzG9yKBm/WvDoKRK2MDgZtMxhvMaSBbuW66SJ7+LFghgoMv62OjEUbX2YU7OE89JvFvkAed8Bg36N7BD0pEbE5RZPdLXMH66AX4Tv439jXDwL5N8="/>
    <w:docVar w:name="Encrypted_eDocDataSagensModerprojektNr" w:val="vj4euW7RqX8/r1NqB3lkkoNG5ErvsUzdVInpXmSFqUFEpdTPgrqUKEvk/R4CRLaZzgOFHqQtCtBTYrjR4K/HJ14O6haQiKuLFeeT3M29a8RscDDMlv4jSvS59RYaa5TI9QE/gcSukgmrc43Xv1lGjcY1AhjBxh4GD8Drmy7L/pSRHKA24dXJF7bezi9HRu4n98wthme5U77BG+6BIukpxPxTnkLM99kN7byhsfW0cSSCCa4hwsLNAVfdku5F+iI0YE5qoB/EpPMv2tW6PAlrvSaa1JoL2pd1UXM9018gkm32GfaOICNhtSR9W2lGh5wBt1g2Nz/d4EAmHPAspkNe2mTsel+SxXlaqVsN45Px+38="/>
    <w:docVar w:name="Encrypted_eDocDataSagensProjektnummer" w:val="vj4euW7RqX8/r1NqB3lkkoNG5ErvsUzdVInpXmSFqUF1x7BB1xA+lKDJc2urmVx3p0MSaIzDxuw1Q9PNfR8TK/wciUeKqFddArIha8iYN2JgH/++9flj7Msf3g/iegicQEFsEGGypFCsuMR9Ja7HBMakEp3uzE6Wy1I1t0UiPE7zUMeRefmdp3RVBCy1U/9dfRvSPML6FX86H5G0s+oY6aoEtSPQtXKfIt9q58TjTtEHq88so8EFPQ08EGKcrqwGSL7Al8j3xgEIxlRkxmV3O0IbklTJsdcMSUUWRQyfXS47N9ka6JDAYaVmlpFxTlTCPDYnGJYTdtFijMru2V+0KTYOugGROKJSlrxk5ofMX+Y="/>
    <w:docVar w:name="Encrypted_eDocDataSagensProjektTitel" w:val="vj4euW7RqX8/r1NqB3lkkoNG5ErvsUzdVInpXmSFqUHY/h5Ni4wYtHcvKEctqgakWtCmr4Hv0BsnMPPLDixAOFr6goykNkc2ZWDgRvZX3TxkWYaMHXQ4jLQFj0rJPto2VxJvcMNliGzTgOH2Emdu9WflU25D3KFVTmD5RChqpyhBWcgVJh15Dr3qBkqLUgYS3OUEPpVfPUPb8cqEY1OWZC6xwv+5oo4JkkeytHv8MXgVWXRzt3rg+Dqu6QXKruEz8qLj+rONeEC1I2PRWdLeAhixfb04QBEKPxQ1H8WwjFSJDTwatqc6cUphG/YWNxdjWxEs9KCS6sRAmPY2rT4ZowOWRZ1p1NLCcP/p+LCEqx+NBfJbT6p3gUn96r70EtipL7PbWJENZW6FdCMG9YoswQ=="/>
    <w:docVar w:name="Encrypted_eDocDataSagenssagsbehandler" w:val="vj4euW7RqX8/r1NqB3lkkoNG5ErvsUzdVInpXmSFqUGeDW7b7rZ/BrP8Fbn9Pqy7z2xKyuSq2N3I66TAPhXc2IQ0WoVn7gSBpJTbFv+vemiWIqxWKhiv6gyMMXcZndRgsYg/TfVZbMeGgE5YCqQJXqoGk+uRcTn+Ylt94PkYVd0hvf/ZFZkG3lR0ucqrb7IhF9iZIfk5v+Xt3aqYJ5FAq+TYzJ29ZYpifSeuKHAPeJiaU+v3veoMFgycKn/pzgqTaE6IvxAIVGtu+QZD6S+BW/MJ8Mw+VL6TrlWnyTd8xG6cZ+QRIhuqcrv/+HegWaqOmNsRWyBt1d0yG+VEiA5jceXnYEysscOqdI4z1aOWnMo="/>
    <w:docVar w:name="Encrypted_eDocDataSagensTitel" w:val="vj4euW7RqX8/r1NqB3lkkoNG5ErvsUzdVInpXmSFqUGfvBZ8hZ3bjvTX9tYv8QYzg82+i+u5JyT3Qw3CnGVMfxVe/Ts7YAhNft/jzbgb8BJE4hDd2aQawI4iESylxKzxKY2WFUF+aBsGm/YVyYyN8d5k7l2X3U2Zw/uV7s9ngvPaB4iO8IFtBTkRCFAluTdt633QAbFtYfgsGy/3k4V/IDaTdiNkUZbTLONeMdtMwgNGfsnEZ/tH9gOX79nhYFD//dC6Ap8e0O+nzxoQ7coK9oLndqSlLEIaALvlnUlCWivG+Rq4mm6jv9+eXeASbD6dtJu95r0sQSz8K324+6HuSAlicXekMd8WhEtV4HBJjhzqRjaIyWS6yXGBOSA/arSiGHjymkTk8DrzBf9POxIjTQ=="/>
    <w:docVar w:name="Encrypted_eDocDataSagsopretter" w:val="vj4euW7RqX8/r1NqB3lkkoNG5ErvsUzdVInpXmSFqUE8cLoLX5iKVMZfyuOZOSpjb9aZTpf4jbheyVoOOq027teHOIV7N4S4nffyawuvYWt59krfIq8G59/nN4TJiTFT1Qm7JBTcMg2FIAKcpDx95eOcejODlYIqXt/Jc97sQ0qexWogMJiO+h3/J5iINfUpVvkYZfXraVVbuYHJ6AvcJaiYy1UEgg1PgCISypzsVamu3Ml9c5RiwdwfyzKq1vgpN4aLB0xKOhTcAuH2PHcC7LDBipE32T6hL7Yqb7ddrDuFniii+oWpzWdb7y9Ghbf/IkGZCd2XHf6qVokX6pwkx+K3bViJ3ZKn0p8Yqwe40SVmFhbgr2ObuegUIqIc/nH62lF/btKln4W7PtE3jcgwfg=="/>
    <w:docVar w:name="IntegrationType" w:val="EDoc"/>
  </w:docVars>
  <w:rsids>
    <w:rsidRoot w:val="000020CE"/>
    <w:rsid w:val="000020CE"/>
    <w:rsid w:val="0000236D"/>
    <w:rsid w:val="000048A7"/>
    <w:rsid w:val="00010C91"/>
    <w:rsid w:val="000200F8"/>
    <w:rsid w:val="00023AFF"/>
    <w:rsid w:val="0004636A"/>
    <w:rsid w:val="00046E0C"/>
    <w:rsid w:val="000678D5"/>
    <w:rsid w:val="00077EA9"/>
    <w:rsid w:val="00083779"/>
    <w:rsid w:val="000A2B4A"/>
    <w:rsid w:val="000A66C3"/>
    <w:rsid w:val="000B5581"/>
    <w:rsid w:val="000E12FF"/>
    <w:rsid w:val="000F21BE"/>
    <w:rsid w:val="000F6CC7"/>
    <w:rsid w:val="00113193"/>
    <w:rsid w:val="00120B32"/>
    <w:rsid w:val="001248DF"/>
    <w:rsid w:val="001400BE"/>
    <w:rsid w:val="00156B59"/>
    <w:rsid w:val="00163799"/>
    <w:rsid w:val="00165F6C"/>
    <w:rsid w:val="00171410"/>
    <w:rsid w:val="0018216F"/>
    <w:rsid w:val="001C0E0E"/>
    <w:rsid w:val="001D0593"/>
    <w:rsid w:val="001E1BFD"/>
    <w:rsid w:val="001E602D"/>
    <w:rsid w:val="00241F26"/>
    <w:rsid w:val="00263237"/>
    <w:rsid w:val="0026603D"/>
    <w:rsid w:val="00281FB6"/>
    <w:rsid w:val="00291612"/>
    <w:rsid w:val="0029601A"/>
    <w:rsid w:val="002A008F"/>
    <w:rsid w:val="002A4EC8"/>
    <w:rsid w:val="002C778E"/>
    <w:rsid w:val="002F0C0F"/>
    <w:rsid w:val="00302786"/>
    <w:rsid w:val="00320D2D"/>
    <w:rsid w:val="00321C61"/>
    <w:rsid w:val="003368C1"/>
    <w:rsid w:val="0033749D"/>
    <w:rsid w:val="003379B1"/>
    <w:rsid w:val="00357E9F"/>
    <w:rsid w:val="003729EA"/>
    <w:rsid w:val="00375533"/>
    <w:rsid w:val="003775F8"/>
    <w:rsid w:val="00382774"/>
    <w:rsid w:val="00394324"/>
    <w:rsid w:val="003D4CA8"/>
    <w:rsid w:val="003E5EA3"/>
    <w:rsid w:val="003F25A0"/>
    <w:rsid w:val="004368FB"/>
    <w:rsid w:val="004810A7"/>
    <w:rsid w:val="004B45C7"/>
    <w:rsid w:val="004B7251"/>
    <w:rsid w:val="004E33A7"/>
    <w:rsid w:val="004F0FBC"/>
    <w:rsid w:val="0050473C"/>
    <w:rsid w:val="00515795"/>
    <w:rsid w:val="00544A89"/>
    <w:rsid w:val="00560B52"/>
    <w:rsid w:val="00560CB8"/>
    <w:rsid w:val="005613D1"/>
    <w:rsid w:val="00562A1D"/>
    <w:rsid w:val="0057121E"/>
    <w:rsid w:val="005820E6"/>
    <w:rsid w:val="00582820"/>
    <w:rsid w:val="00583239"/>
    <w:rsid w:val="00593880"/>
    <w:rsid w:val="005A3383"/>
    <w:rsid w:val="005B01F8"/>
    <w:rsid w:val="005B18A9"/>
    <w:rsid w:val="005D680B"/>
    <w:rsid w:val="005E643E"/>
    <w:rsid w:val="005E6D83"/>
    <w:rsid w:val="00616E65"/>
    <w:rsid w:val="00617B06"/>
    <w:rsid w:val="0062276A"/>
    <w:rsid w:val="00630CFE"/>
    <w:rsid w:val="006315E8"/>
    <w:rsid w:val="00633EC6"/>
    <w:rsid w:val="0063495C"/>
    <w:rsid w:val="0063711B"/>
    <w:rsid w:val="0066685E"/>
    <w:rsid w:val="006A7737"/>
    <w:rsid w:val="006C18A3"/>
    <w:rsid w:val="006C7278"/>
    <w:rsid w:val="006D5065"/>
    <w:rsid w:val="006F0696"/>
    <w:rsid w:val="00703183"/>
    <w:rsid w:val="00706A60"/>
    <w:rsid w:val="007410E4"/>
    <w:rsid w:val="00751F1F"/>
    <w:rsid w:val="00765C85"/>
    <w:rsid w:val="00770425"/>
    <w:rsid w:val="007B04BB"/>
    <w:rsid w:val="007B6BA4"/>
    <w:rsid w:val="007D49D5"/>
    <w:rsid w:val="00823EFC"/>
    <w:rsid w:val="008257DA"/>
    <w:rsid w:val="00852B11"/>
    <w:rsid w:val="0086018D"/>
    <w:rsid w:val="00861541"/>
    <w:rsid w:val="00861A8B"/>
    <w:rsid w:val="00876DE5"/>
    <w:rsid w:val="00893928"/>
    <w:rsid w:val="00894692"/>
    <w:rsid w:val="00897241"/>
    <w:rsid w:val="008F51EF"/>
    <w:rsid w:val="00913861"/>
    <w:rsid w:val="00936FCD"/>
    <w:rsid w:val="00951D97"/>
    <w:rsid w:val="00953233"/>
    <w:rsid w:val="00956F8A"/>
    <w:rsid w:val="00963C66"/>
    <w:rsid w:val="00975C76"/>
    <w:rsid w:val="00977361"/>
    <w:rsid w:val="009A1818"/>
    <w:rsid w:val="009E0CF5"/>
    <w:rsid w:val="009F7EC7"/>
    <w:rsid w:val="00A05D7C"/>
    <w:rsid w:val="00A17E57"/>
    <w:rsid w:val="00A2129B"/>
    <w:rsid w:val="00A4164C"/>
    <w:rsid w:val="00A54B51"/>
    <w:rsid w:val="00AB71AD"/>
    <w:rsid w:val="00AC04BA"/>
    <w:rsid w:val="00AC24C0"/>
    <w:rsid w:val="00AE4201"/>
    <w:rsid w:val="00AF13EA"/>
    <w:rsid w:val="00AF15EB"/>
    <w:rsid w:val="00B12ADA"/>
    <w:rsid w:val="00B265EF"/>
    <w:rsid w:val="00B60333"/>
    <w:rsid w:val="00B6445E"/>
    <w:rsid w:val="00B87289"/>
    <w:rsid w:val="00B95037"/>
    <w:rsid w:val="00BC3F98"/>
    <w:rsid w:val="00BE5CCE"/>
    <w:rsid w:val="00BF49F4"/>
    <w:rsid w:val="00BF6E8B"/>
    <w:rsid w:val="00C00995"/>
    <w:rsid w:val="00C04388"/>
    <w:rsid w:val="00C0481E"/>
    <w:rsid w:val="00C10039"/>
    <w:rsid w:val="00C276E1"/>
    <w:rsid w:val="00C33F9E"/>
    <w:rsid w:val="00C41EEF"/>
    <w:rsid w:val="00C43DDD"/>
    <w:rsid w:val="00C814FB"/>
    <w:rsid w:val="00C861A5"/>
    <w:rsid w:val="00C959E1"/>
    <w:rsid w:val="00C973F6"/>
    <w:rsid w:val="00CA3E14"/>
    <w:rsid w:val="00CE0033"/>
    <w:rsid w:val="00CF3EBE"/>
    <w:rsid w:val="00CF52EC"/>
    <w:rsid w:val="00D11349"/>
    <w:rsid w:val="00D43D31"/>
    <w:rsid w:val="00D50B42"/>
    <w:rsid w:val="00D55265"/>
    <w:rsid w:val="00D67780"/>
    <w:rsid w:val="00D8152F"/>
    <w:rsid w:val="00D8306D"/>
    <w:rsid w:val="00D97965"/>
    <w:rsid w:val="00DA0170"/>
    <w:rsid w:val="00DC57F0"/>
    <w:rsid w:val="00DD058E"/>
    <w:rsid w:val="00DD0FF3"/>
    <w:rsid w:val="00DD6B9A"/>
    <w:rsid w:val="00DD7D42"/>
    <w:rsid w:val="00DE1D01"/>
    <w:rsid w:val="00DE4807"/>
    <w:rsid w:val="00E05019"/>
    <w:rsid w:val="00E26C31"/>
    <w:rsid w:val="00E637D8"/>
    <w:rsid w:val="00E81E5C"/>
    <w:rsid w:val="00E84151"/>
    <w:rsid w:val="00E91F5C"/>
    <w:rsid w:val="00E9475E"/>
    <w:rsid w:val="00EC004A"/>
    <w:rsid w:val="00EE23D3"/>
    <w:rsid w:val="00EF5784"/>
    <w:rsid w:val="00F1027D"/>
    <w:rsid w:val="00F35BE2"/>
    <w:rsid w:val="00F42E18"/>
    <w:rsid w:val="00F51E6A"/>
    <w:rsid w:val="00F76080"/>
    <w:rsid w:val="00FA61AC"/>
    <w:rsid w:val="00FA6F5F"/>
    <w:rsid w:val="00FB7A3E"/>
    <w:rsid w:val="00FF4A72"/>
    <w:rsid w:val="00FF56C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8916BDD6-815A-46E2-B83C-00D24237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1AC"/>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semiHidden/>
    <w:unhideWhenUsed/>
    <w:qFormat/>
    <w:rsid w:val="00560CB8"/>
    <w:pPr>
      <w:keepNext/>
      <w:keepLines/>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semiHidden/>
    <w:rsid w:val="00560CB8"/>
    <w:rPr>
      <w:rFonts w:ascii="KBH Tekst" w:eastAsiaTheme="majorEastAsia" w:hAnsi="KBH Tekst" w:cstheme="majorBidi"/>
      <w:b/>
      <w:color w:val="000000"/>
      <w:sz w:val="19"/>
      <w:szCs w:val="26"/>
    </w:rPr>
  </w:style>
  <w:style w:type="paragraph" w:styleId="Titel">
    <w:name w:val="Title"/>
    <w:basedOn w:val="Normal"/>
    <w:next w:val="Normal"/>
    <w:link w:val="TitelTegn"/>
    <w:uiPriority w:val="10"/>
    <w:qFormat/>
    <w:rsid w:val="00E637D8"/>
    <w:pPr>
      <w:spacing w:line="340" w:lineRule="atLeast"/>
      <w:contextualSpacing/>
    </w:pPr>
    <w:rPr>
      <w:rFonts w:ascii="KBH Black" w:eastAsiaTheme="majorEastAsia" w:hAnsi="KBH Black" w:cstheme="majorBidi"/>
      <w:color w:val="auto"/>
      <w:spacing w:val="-10"/>
      <w:sz w:val="30"/>
      <w:szCs w:val="56"/>
    </w:rPr>
  </w:style>
  <w:style w:type="character" w:customStyle="1" w:styleId="TitelTegn">
    <w:name w:val="Titel Tegn"/>
    <w:basedOn w:val="Standardskrifttypeiafsnit"/>
    <w:link w:val="Titel"/>
    <w:uiPriority w:val="10"/>
    <w:rsid w:val="00E637D8"/>
    <w:rPr>
      <w:rFonts w:ascii="KBH Black" w:eastAsiaTheme="majorEastAsia" w:hAnsi="KBH Black" w:cstheme="majorBidi"/>
      <w:spacing w:val="-10"/>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DC57F0"/>
    <w:pPr>
      <w:suppressAutoHyphens/>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5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BF49F4"/>
    <w:pPr>
      <w:tabs>
        <w:tab w:val="clear" w:pos="397"/>
      </w:tabs>
      <w:spacing w:line="14" w:lineRule="exact"/>
    </w:pPr>
    <w:rPr>
      <w:rFonts w:ascii="Times New Roman" w:hAnsi="Times New Roman"/>
      <w:color w:val="auto"/>
      <w:sz w:val="2"/>
    </w:rPr>
  </w:style>
  <w:style w:type="paragraph" w:customStyle="1" w:styleId="PageHeaderText">
    <w:name w:val="PageHeaderText"/>
    <w:basedOn w:val="Afsenderinfo"/>
    <w:rsid w:val="00977361"/>
    <w:pPr>
      <w:tabs>
        <w:tab w:val="right" w:pos="9617"/>
      </w:tabs>
      <w:ind w:right="-2892"/>
    </w:pPr>
  </w:style>
  <w:style w:type="paragraph" w:customStyle="1" w:styleId="Tabelrkketitel">
    <w:name w:val="Tabel rækketitel"/>
    <w:basedOn w:val="Tabelnormaltekst"/>
    <w:rsid w:val="00077EA9"/>
    <w:pPr>
      <w:tabs>
        <w:tab w:val="clear" w:pos="397"/>
      </w:tabs>
    </w:pPr>
    <w:rPr>
      <w:b/>
    </w:rPr>
  </w:style>
  <w:style w:type="character" w:styleId="Pladsholdertekst">
    <w:name w:val="Placeholder Text"/>
    <w:basedOn w:val="Standardskrifttypeiafsnit"/>
    <w:uiPriority w:val="99"/>
    <w:semiHidden/>
    <w:rsid w:val="00D8152F"/>
    <w:rPr>
      <w:color w:val="808080"/>
    </w:rPr>
  </w:style>
  <w:style w:type="character" w:styleId="Hyperlink">
    <w:name w:val="Hyperlink"/>
    <w:basedOn w:val="Standardskrifttypeiafsnit"/>
    <w:uiPriority w:val="99"/>
    <w:unhideWhenUsed/>
    <w:rsid w:val="00FA61AC"/>
    <w:rPr>
      <w:color w:val="auto"/>
      <w:u w:val="single"/>
    </w:rPr>
  </w:style>
  <w:style w:type="character" w:styleId="BesgtLink">
    <w:name w:val="FollowedHyperlink"/>
    <w:basedOn w:val="Standardskrifttypeiafsnit"/>
    <w:uiPriority w:val="99"/>
    <w:semiHidden/>
    <w:unhideWhenUsed/>
    <w:rsid w:val="00FA61AC"/>
    <w:rPr>
      <w:color w:val="auto"/>
      <w:u w:val="single"/>
    </w:rPr>
  </w:style>
  <w:style w:type="paragraph" w:customStyle="1" w:styleId="Default">
    <w:name w:val="Default"/>
    <w:rsid w:val="00E84151"/>
    <w:pPr>
      <w:autoSpaceDE w:val="0"/>
      <w:autoSpaceDN w:val="0"/>
      <w:adjustRightInd w:val="0"/>
      <w:spacing w:after="0" w:line="240" w:lineRule="auto"/>
    </w:pPr>
    <w:rPr>
      <w:rFonts w:ascii="Segoe UI" w:hAnsi="Segoe UI" w:cs="Segoe UI"/>
      <w:color w:val="000000"/>
      <w:sz w:val="24"/>
      <w:szCs w:val="24"/>
    </w:rPr>
  </w:style>
  <w:style w:type="paragraph" w:styleId="Listeafsnit">
    <w:name w:val="List Paragraph"/>
    <w:basedOn w:val="Normal"/>
    <w:uiPriority w:val="34"/>
    <w:qFormat/>
    <w:rsid w:val="00E84151"/>
    <w:pPr>
      <w:tabs>
        <w:tab w:val="clear" w:pos="397"/>
      </w:tabs>
      <w:spacing w:line="300" w:lineRule="exact"/>
      <w:ind w:left="720"/>
      <w:contextualSpacing/>
    </w:pPr>
    <w:rPr>
      <w:rFonts w:ascii="Garamond" w:eastAsia="Times New Roman" w:hAnsi="Garamond" w:cs="Times New Roman"/>
      <w:color w:val="auto"/>
      <w:sz w:val="24"/>
      <w:szCs w:val="24"/>
      <w:lang w:eastAsia="da-DK"/>
    </w:rPr>
  </w:style>
  <w:style w:type="paragraph" w:styleId="NormalWeb">
    <w:name w:val="Normal (Web)"/>
    <w:basedOn w:val="Normal"/>
    <w:uiPriority w:val="99"/>
    <w:semiHidden/>
    <w:unhideWhenUsed/>
    <w:rsid w:val="00E84151"/>
    <w:pPr>
      <w:tabs>
        <w:tab w:val="clear" w:pos="397"/>
      </w:tabs>
      <w:spacing w:before="100" w:beforeAutospacing="1" w:after="100" w:afterAutospacing="1" w:line="240" w:lineRule="auto"/>
    </w:pPr>
    <w:rPr>
      <w:rFonts w:ascii="Times New Roman" w:eastAsia="Times New Roman" w:hAnsi="Times New Roman" w:cs="Times New Roman"/>
      <w:color w:val="auto"/>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post.borger.dk/send/814c6f81-21ad-4331-a9c6-ebe362f55aad/c5578a3f-e192-4df1-a558-f6fcc7ed1f9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A920476BB342DE9ECEEC175BED2963"/>
        <w:category>
          <w:name w:val="Generelt"/>
          <w:gallery w:val="placeholder"/>
        </w:category>
        <w:types>
          <w:type w:val="bbPlcHdr"/>
        </w:types>
        <w:behaviors>
          <w:behavior w:val="content"/>
        </w:behaviors>
        <w:guid w:val="{0BE16FCA-08C7-4A8C-B67A-1AA3DDEDC3C4}"/>
      </w:docPartPr>
      <w:docPartBody>
        <w:p w:rsidR="001B4D73" w:rsidRDefault="001B4D73">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4611D12A137C4388B91290F2867DB584"/>
        <w:category>
          <w:name w:val="Generelt"/>
          <w:gallery w:val="placeholder"/>
        </w:category>
        <w:types>
          <w:type w:val="bbPlcHdr"/>
        </w:types>
        <w:behaviors>
          <w:behavior w:val="content"/>
        </w:behaviors>
        <w:guid w:val="{9C61BA95-936E-41F1-B340-99C7F69BE285}"/>
      </w:docPartPr>
      <w:docPartBody>
        <w:p w:rsidR="001B4D73" w:rsidRDefault="001B4D73"/>
      </w:docPartBody>
    </w:docPart>
    <w:docPart>
      <w:docPartPr>
        <w:name w:val="7C98AC265C3147ACBF944E11ACA1B5E6"/>
        <w:category>
          <w:name w:val="Generelt"/>
          <w:gallery w:val="placeholder"/>
        </w:category>
        <w:types>
          <w:type w:val="bbPlcHdr"/>
        </w:types>
        <w:behaviors>
          <w:behavior w:val="content"/>
        </w:behaviors>
        <w:guid w:val="{21C7A442-5979-4E75-9AC9-6336B91834C5}"/>
      </w:docPartPr>
      <w:docPartBody>
        <w:p w:rsidR="001B4D73" w:rsidRDefault="001B4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Courier New"/>
    <w:charset w:val="00"/>
    <w:family w:val="auto"/>
    <w:pitch w:val="variable"/>
    <w:sig w:usb0="00000007" w:usb1="00000001" w:usb2="00000000" w:usb3="00000000" w:csb0="00000093" w:csb1="00000000"/>
  </w:font>
  <w:font w:name="KBH Black">
    <w:altName w:val="Courier New"/>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81"/>
    <w:rsid w:val="00010C91"/>
    <w:rsid w:val="000B5581"/>
    <w:rsid w:val="00170D3C"/>
    <w:rsid w:val="001B4D73"/>
    <w:rsid w:val="002A008F"/>
    <w:rsid w:val="00347EC3"/>
    <w:rsid w:val="00362B8A"/>
    <w:rsid w:val="004F4D8C"/>
    <w:rsid w:val="0050473C"/>
    <w:rsid w:val="005C5729"/>
    <w:rsid w:val="006D5EF3"/>
    <w:rsid w:val="00772485"/>
    <w:rsid w:val="007D49D5"/>
    <w:rsid w:val="0080003A"/>
    <w:rsid w:val="009E3F20"/>
    <w:rsid w:val="00A66FC5"/>
    <w:rsid w:val="00AE3FA2"/>
    <w:rsid w:val="00BE6098"/>
    <w:rsid w:val="00C144C2"/>
    <w:rsid w:val="00C31B18"/>
    <w:rsid w:val="00D50B42"/>
    <w:rsid w:val="00D5323F"/>
    <w:rsid w:val="00DC6CF7"/>
    <w:rsid w:val="00DF592B"/>
    <w:rsid w:val="00E04963"/>
    <w:rsid w:val="00E05019"/>
    <w:rsid w:val="00E158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8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47EC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347EC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1B4D7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49697434" gbs:entity="Document" gbs:templateDesignerVersion="3.1 F">
  <gbs:Title gbs:loadFromGrowBusiness="OnProduce" gbs:saveInGrowBusiness="False" gbs:connected="true" gbs:recno="" gbs:entity="" gbs:datatype="string" gbs:key="10000" gbs:removeContentControl="0">Tilsynsrapport over anmeldte og uanmeldte undervisningstilsyn på Fortuna Østerbro i skoleåret 2025-26</gbs:Title>
  <gbs:ToCase.Name gbs:loadFromGrowBusiness="OnProduce" gbs:saveInGrowBusiness="False" gbs:connected="true" gbs:recno="" gbs:entity="" gbs:datatype="string" gbs:key="10001">2017-0058095</gbs:ToCase.Name>
  <gbs:DocumentNumber gbs:loadFromGrowBusiness="OnProduce" gbs:saveInGrowBusiness="False" gbs:connected="true" gbs:recno="" gbs:entity="" gbs:datatype="string" gbs:key="10002" gbs:removeContentControl="0">2017-0058095-86</gbs:DocumentNumber>
  <gbs:ToActivityContactJOINEX.Referencenumber gbs:loadFromGrowBusiness="OnEdit" gbs:saveInGrowBusiness="False" gbs:connected="true" gbs:recno="" gbs:entity="" gbs:datatype="string" gbs:key="10003" gbs:removeContentControl="0" gbs:dispatchrecipient="true" gbs:joinex="[JOINEX=[ToRole] {!OJEX!}=6]">
  </gbs:ToActivityContactJOINEX.Referencenumber>
  <gbs:ToActivityContactJOINEX.Name gbs:loadFromGrowBusiness="OnEdit" gbs:saveInGrowBusiness="False" gbs:connected="true" gbs:recno="" gbs:entity="" gbs:datatype="string" gbs:key="10004" gbs:dispatchrecipient="true" gbs:removeContentControl="0" gbs:joinex="[JOINEX=[ToRole] {!OJEX!}=6]">
  </gbs:ToActivityContactJOINEX.Name>
  <gbs:ToActivityContactJOINEX.Address gbs:loadFromGrowBusiness="OnEdit" gbs:saveInGrowBusiness="False" gbs:connected="true" gbs:recno="" gbs:entity="" gbs:datatype="string" gbs:key="10005" gbs:dispatchrecipient="true" gbs:removeContentControl="0" gbs:joinex="[JOINEX=[ToRole] {!OJEX!}=6]">
  </gbs:ToActivityContactJOINEX.Address>
  <gbs:ToActivityContactJOINEX.ZipCode gbs:loadFromGrowBusiness="OnEdit" gbs:saveInGrowBusiness="False" gbs:connected="true" gbs:recno="" gbs:entity="" gbs:datatype="string" gbs:key="10006" gbs:removeContentControl="0" gbs:dispatchrecipient="true" gbs:joinex="[JOINEX=[ToRole] {!OJEX!}=6]">
  </gbs:ToActivityContactJOINEX.ZipCode>
  <gbs:ToActivityContactJOINEX.ZipPlace gbs:loadFromGrowBusiness="OnEdit" gbs:saveInGrowBusiness="False" gbs:connected="true" gbs:recno="" gbs:entity="" gbs:datatype="string" gbs:key="10007" gbs:dispatchrecipient="true" gbs:removeContentControl="0" gbs:joinex="[JOINEX=[ToRole] {!OJEX!}=6]">
  </gbs:ToActivityContactJOINEX.ZipPlace>
  <gbs:ToCase.Project.Parent.Description gbs:loadFromGrowBusiness="OnProduce" gbs:saveInGrowBusiness="False" gbs:connected="true" gbs:recno="" gbs:entity="" gbs:datatype="string" gbs:key="10008" gbs:removeContentControl="0">VISITATION OG TILSYN (Hovedprojekt)</gbs:ToCase.Project.Parent.Description>
  <gbs:ToCase.Project.Parent.Name gbs:loadFromGrowBusiness="OnProduce" gbs:saveInGrowBusiness="False" gbs:connected="true" gbs:recno="" gbs:entity="" gbs:datatype="string" gbs:key="10009" gbs:removeContentControl="0">20-301</gbs:ToCase.Project.Parent.Name>
  <gbs:ToProject.Parent.Name gbs:loadFromGrowBusiness="OnProduce" gbs:saveInGrowBusiness="False" gbs:connected="true" gbs:recno="" gbs:entity="" gbs:datatype="string" gbs:key="10010" gbs:removeContentControl="0">
  </gbs:ToProject.Parent.Name>
  <gbs:ToCase.Description gbs:loadFromGrowBusiness="OnProduce" gbs:saveInGrowBusiness="False" gbs:connected="true" gbs:recno="" gbs:entity="" gbs:datatype="string" gbs:key="10011" gbs:removeContentControl="0">Tilsynsrapporter Behandlingsskolerne 2017-</gbs:ToCase.Description>
  <gbs:ToProject.Description gbs:loadFromGrowBusiness="OnProduce" gbs:saveInGrowBusiness="False" gbs:connected="true" gbs:recno="" gbs:entity="" gbs:datatype="string" gbs:key="10012" gbs:removeContentControl="0">
  </gbs:ToProject.Description>
  <gbs:ToCase.Project.OurRef.Name gbs:loadFromGrowBusiness="OnProduce" gbs:saveInGrowBusiness="False" gbs:connected="true" gbs:recno="" gbs:entity="" gbs:datatype="string" gbs:key="10013" gbs:removeContentControl="0">Torben N. Nielsen</gbs:ToCase.Project.OurRef.Name>
  <gbs:ToCase.Project.Description gbs:loadFromGrowBusiness="OnProduce" gbs:saveInGrowBusiness="False" gbs:connected="true" gbs:recno="" gbs:entity="" gbs:datatype="string" gbs:key="10014" gbs:removeContentControl="0">Tilsyn 2017-2022 - Visitation og Tilsyn</gbs:ToCase.Project.Description>
  <gbs:ToCase.Project.Name gbs:loadFromGrowBusiness="OnProduce" gbs:saveInGrowBusiness="False" gbs:connected="true" gbs:recno="" gbs:entity="" gbs:datatype="string" gbs:key="10015" gbs:removeContentControl="0">20-309</gbs:ToCase.Project.Name>
  <gbs:ToActivityContactJOINEX.Email gbs:loadFromGrowBusiness="OnProduce" gbs:saveInGrowBusiness="False" gbs:connected="true" gbs:recno="" gbs:entity="" gbs:datatype="string" gbs:key="10016" gbs:removeContentControl="0" gbs:dispatchrecipient="true" gbs:joinex="[JOINEX=[ToRole] {!OJEX!}=6]">
  </gbs:ToActivityContactJOINEX.Email>
  <gbs:ToCase.ToEstates.CF_LandParcelIdentifier gbs:loadFromGrowBusiness="OnProduce" gbs:saveInGrowBusiness="False" gbs:connected="true" gbs:recno="" gbs:entity="" gbs:datatype="long" gbs:key="10017" gbs:removeContentControl="0">
  </gbs:ToCase.ToEstates.CF_LandParcelIdentifier>
  <gbs:ToCase.ToEstates.CF_municipalrealpropertyidentifier gbs:loadFromGrowBusiness="OnProduce" gbs:saveInGrowBusiness="False" gbs:connected="true" gbs:recno="" gbs:entity="" gbs:datatype="long" gbs:key="10018" gbs:removeContentControl="0">
  </gbs:ToCase.ToEstates.CF_municipalrealpropertyidentifier>
  <gbs:ToCase.OurRef.ToCreatedBy.ToContact.Name gbs:loadFromGrowBusiness="OnProduce" gbs:saveInGrowBusiness="False" gbs:connected="true" gbs:recno="" gbs:entity="" gbs:datatype="string" gbs:key="10019" gbs:removeContentControl="0">360 Administrator</gbs:ToCase.OurRef.ToCreatedBy.ToContact.Name>
  <gbs:ToCase.ToCaseContactJOINEX.Referencenumber gbs:loadFromGrowBusiness="OnProduce" gbs:saveInGrowBusiness="False" gbs:connected="true" gbs:recno="" gbs:entity="" gbs:datatype="string" gbs:key="10020" gbs:joinex="[JOINEX=[ToRole] {!OJEX!}=300007]" gbs:removeContentControl="0">
  </gbs:ToCase.ToCaseContactJOINEX.Referencenumber>
  <gbs:ToCase.ToCaseContactJOINEX.Name gbs:loadFromGrowBusiness="OnProduce" gbs:saveInGrowBusiness="False" gbs:connected="true" gbs:recno="" gbs:entity="" gbs:datatype="string" gbs:key="10021" gbs:joinex="[JOINEX=[ToRole] {!OJEX!}=300007]" gbs:removeContentControl="0">
  </gbs:ToCase.ToCaseContactJOINEX.Name>
  <gbs:ToCase.ToCaseContactJOINEX.Address gbs:loadFromGrowBusiness="OnProduce" gbs:saveInGrowBusiness="False" gbs:connected="true" gbs:recno="" gbs:entity="" gbs:datatype="string" gbs:key="10022" gbs:joinex="[JOINEX=[ToRole] {!OJEX!}=300007]" gbs:removeContentControl="0">
  </gbs:ToCase.ToCaseContactJOINEX.Address>
  <gbs:ToCase.ToCaseContactJOINEX.Zip gbs:loadFromGrowBusiness="OnProduce" gbs:saveInGrowBusiness="False" gbs:connected="true" gbs:recno="" gbs:entity="" gbs:datatype="string" gbs:key="10023" gbs:joinex="[JOINEX=[ToRole] {!OJEX!}=300007]" gbs:removeContentControl="0">
  </gbs:ToCase.ToCaseContactJOINEX.Zip>
  <gbs:ToCase.ToCaseContactJOINEX.ZipCode gbs:loadFromGrowBusiness="OnProduce" gbs:saveInGrowBusiness="False" gbs:connected="true" gbs:recno="" gbs:entity="" gbs:datatype="string" gbs:key="10024" gbs:joinex="[JOINEX=[ToRole] {!OJEX!}=300007]" gbs:removeContentControl="0">
  </gbs:ToCase.ToCaseContactJOINEX.ZipCode>
  <gbs:ToCase.ToCaseContactJOINEX.ZipPlace gbs:loadFromGrowBusiness="OnProduce" gbs:saveInGrowBusiness="False" gbs:connected="true" gbs:recno="" gbs:entity="" gbs:datatype="string" gbs:key="10025" gbs:joinex="[JOINEX=[ToRole] {!OJEX!}=300007]" gbs:removeContentControl="0">
  </gbs:ToCase.ToCaseContactJOINEX.ZipPlace>
  <gbs:ToCase.OurRef.Name gbs:loadFromGrowBusiness="OnProduce" gbs:saveInGrowBusiness="False" gbs:connected="true" gbs:recno="" gbs:entity="" gbs:datatype="string" gbs:key="10026">Søren Berg</gbs:ToCase.OurRef.Name>
  <gbs:OurRef.Name gbs:loadFromGrowBusiness="OnProduce" gbs:saveInGrowBusiness="False" gbs:connected="true" gbs:recno="" gbs:entity="" gbs:datatype="string" gbs:key="10027">Søren Berg</gbs:OurRef.Name>
  <gbs:OurRef.ToCreatedBy.ToContact.Name gbs:loadFromGrowBusiness="OnProduce" gbs:saveInGrowBusiness="False" gbs:connected="true" gbs:recno="" gbs:entity="" gbs:datatype="string" gbs:key="10028">360 Administrator</gbs:OurRef.ToCreatedBy.ToContact.Name>
  <gbs:ToProject.Name gbs:loadFromGrowBusiness="OnProduce" gbs:saveInGrowBusiness="False" gbs:connected="true" gbs:recno="" gbs:entity="" gbs:datatype="string" gbs:key="10029">
  </gbs:ToProject.Name>
  <gbs:ToProject.Parent.Description gbs:loadFromGrowBusiness="OnProduce" gbs:saveInGrowBusiness="False" gbs:connected="true" gbs:recno="" gbs:entity="" gbs:datatype="string" gbs:key="10030">
  </gbs:ToProject.Parent.Description>
  <gbs:ToProject.OurRef.Name gbs:loadFromGrowBusiness="OnProduce" gbs:saveInGrowBusiness="False" gbs:connected="true" gbs:recno="" gbs:entity="" gbs:datatype="string" gbs:key="10031">
  </gbs:ToProject.OurRef.Nam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E2F7871A-8AC3-4EDA-948D-EC715C249540}">
  <ds:schemaRefs>
    <ds:schemaRef ds:uri="http://www.software-innovation.no/growBusinessDocument"/>
  </ds:schemaRefs>
</ds:datastoreItem>
</file>

<file path=customXml/itemProps2.xml><?xml version="1.0" encoding="utf-8"?>
<ds:datastoreItem xmlns:ds="http://schemas.openxmlformats.org/officeDocument/2006/customXml" ds:itemID="{4038412C-C5D0-4B6E-A9A9-72B0E17A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3417</Words>
  <Characters>20848</Characters>
  <Application>Microsoft Office Word</Application>
  <DocSecurity>4</DocSecurity>
  <Lines>173</Lines>
  <Paragraphs>48</Paragraphs>
  <ScaleCrop>false</ScaleCrop>
  <HeadingPairs>
    <vt:vector size="2" baseType="variant">
      <vt:variant>
        <vt:lpstr>Titel</vt:lpstr>
      </vt:variant>
      <vt:variant>
        <vt:i4>1</vt:i4>
      </vt:variant>
    </vt:vector>
  </HeadingPairs>
  <TitlesOfParts>
    <vt:vector size="1" baseType="lpstr">
      <vt:lpstr>Tilsynsrapport over anmeldte og uanmeldte undervisningstilsyn på Fortuna Østerbro i skoleåret 2025-26</vt:lpstr>
    </vt:vector>
  </TitlesOfParts>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over anmeldte og uanmeldte undervisningstilsyn på Fortuna Østerbro i skoleåret 2025-26</dc:title>
  <dc:subject/>
  <dc:creator>Søren Berg</dc:creator>
  <cp:keywords>Københavns Kommune</cp:keywords>
  <dc:description/>
  <cp:lastModifiedBy>Gitte Vedel Vogt</cp:lastModifiedBy>
  <cp:revision>2</cp:revision>
  <dcterms:created xsi:type="dcterms:W3CDTF">2026-08-31T08:42:00Z</dcterms:created>
  <dcterms:modified xsi:type="dcterms:W3CDTF">2026-08-31T08:42:00Z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c:\windows\system32\inetsrv\notat_pressemeddelelse_edoc.dotm</vt:lpwstr>
  </property>
  <property fmtid="{D5CDD505-2E9C-101B-9397-08002B2CF9AE}" pid="3" name="filePathOneNote">
    <vt:lpwstr>
    </vt:lpwstr>
  </property>
  <property fmtid="{D5CDD505-2E9C-101B-9397-08002B2CF9AE}" pid="4" name="comment">
    <vt:lpwstr>Tilsynsrapport over anmeldte og uanmeldte undervisningstilsyn på Fortuna Østerbro i skoleåret 2025-26</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prod.edoc.kk.dk:9090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49697434</vt:lpwstr>
  </property>
  <property fmtid="{D5CDD505-2E9C-101B-9397-08002B2CF9AE}" pid="13" name="verId">
    <vt:lpwstr>48511193</vt:lpwstr>
  </property>
  <property fmtid="{D5CDD505-2E9C-101B-9397-08002B2CF9AE}" pid="14" name="templateId">
    <vt:lpwstr>500266</vt:lpwstr>
  </property>
  <property fmtid="{D5CDD505-2E9C-101B-9397-08002B2CF9AE}" pid="15" name="createdBy">
    <vt:lpwstr>Søren Berg</vt:lpwstr>
  </property>
  <property fmtid="{D5CDD505-2E9C-101B-9397-08002B2CF9AE}" pid="16" name="modifiedBy">
    <vt:lpwstr>Søren Berg</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64201313</vt:lpwstr>
  </property>
  <property fmtid="{D5CDD505-2E9C-101B-9397-08002B2CF9AE}" pid="21" name="currentVerId">
    <vt:lpwstr>48511193</vt:lpwstr>
  </property>
  <property fmtid="{D5CDD505-2E9C-101B-9397-08002B2CF9AE}" pid="22" name="fileName">
    <vt:lpwstr>2017-0058095-86 Tilsynsrapport over anmeldte og uanmeldte undervisningstilsyn på Fort 64201313_48511193_0.DOCX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